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FE" w:rsidRPr="008A38AC" w:rsidRDefault="00256778" w:rsidP="00EC19A2">
      <w:pPr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730DFE" w:rsidRPr="00EC19A2" w:rsidRDefault="00730DFE" w:rsidP="00677D43">
      <w:pPr>
        <w:jc w:val="center"/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FORMULARZ  OFERTOWY  WYKONAWCY</w:t>
      </w:r>
    </w:p>
    <w:p w:rsidR="00730DFE" w:rsidRPr="00EC19A2" w:rsidRDefault="00730DFE" w:rsidP="00677D43">
      <w:pPr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Dane dotyczące wykonawcy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Nazwa  …………………………………………………………………………………….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Siedziba ……………………………………………………………………………………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Nr telefonu/faks ……………………………………………………………………………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Nr NIP ……………………………………………………………………………………..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Nr REGON ………………………………………………………………………………..</w:t>
      </w:r>
    </w:p>
    <w:p w:rsidR="00730DFE" w:rsidRPr="00EC19A2" w:rsidRDefault="00730DFE" w:rsidP="00677D43">
      <w:pPr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Dane dotyczące zamawiającego</w:t>
      </w:r>
    </w:p>
    <w:p w:rsidR="00730DFE" w:rsidRPr="00EC19A2" w:rsidRDefault="00730DFE" w:rsidP="00677D43">
      <w:pPr>
        <w:pStyle w:val="Nagwek8"/>
        <w:tabs>
          <w:tab w:val="left" w:pos="0"/>
        </w:tabs>
        <w:jc w:val="left"/>
        <w:rPr>
          <w:u w:val="none"/>
        </w:rPr>
      </w:pPr>
      <w:r w:rsidRPr="00EC19A2">
        <w:rPr>
          <w:sz w:val="24"/>
          <w:szCs w:val="24"/>
          <w:u w:val="none"/>
        </w:rPr>
        <w:t>PROKURATURA OKRĘGOWA w WARSZAWIE, 00 - 791 Warszawa ul. Chocimska</w:t>
      </w:r>
      <w:r w:rsidRPr="00EC19A2">
        <w:rPr>
          <w:u w:val="none"/>
        </w:rPr>
        <w:t xml:space="preserve"> </w:t>
      </w:r>
      <w:r w:rsidRPr="00EC19A2">
        <w:rPr>
          <w:sz w:val="24"/>
          <w:szCs w:val="24"/>
          <w:u w:val="none"/>
        </w:rPr>
        <w:t>28</w:t>
      </w:r>
    </w:p>
    <w:p w:rsidR="00730DFE" w:rsidRPr="00EC19A2" w:rsidRDefault="00730DFE" w:rsidP="00677D43">
      <w:pPr>
        <w:rPr>
          <w:rFonts w:ascii="Times New Roman" w:hAnsi="Times New Roman"/>
          <w:b/>
          <w:sz w:val="28"/>
          <w:szCs w:val="28"/>
        </w:rPr>
      </w:pPr>
    </w:p>
    <w:p w:rsidR="00730DFE" w:rsidRPr="00EC19A2" w:rsidRDefault="00730DFE" w:rsidP="00677D4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C19A2">
        <w:rPr>
          <w:rFonts w:ascii="Times New Roman" w:hAnsi="Times New Roman"/>
          <w:b/>
          <w:sz w:val="28"/>
          <w:szCs w:val="28"/>
        </w:rPr>
        <w:t>Zobowiązania  wykonawcy</w:t>
      </w:r>
    </w:p>
    <w:p w:rsidR="00730DFE" w:rsidRDefault="00730DFE" w:rsidP="001C37D2">
      <w:pPr>
        <w:jc w:val="both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Nawiązując do zaproszenia w przetargu nieograniczonym na wykonanie  :</w:t>
      </w:r>
      <w:r w:rsidRPr="00EC19A2">
        <w:rPr>
          <w:rFonts w:ascii="Times New Roman" w:hAnsi="Times New Roman"/>
          <w:bCs/>
          <w:sz w:val="24"/>
          <w:szCs w:val="24"/>
        </w:rPr>
        <w:t xml:space="preserve"> </w:t>
      </w:r>
      <w:r w:rsidRPr="00EC19A2">
        <w:rPr>
          <w:rFonts w:ascii="Times New Roman" w:hAnsi="Times New Roman"/>
          <w:b/>
          <w:sz w:val="28"/>
          <w:szCs w:val="28"/>
        </w:rPr>
        <w:t>Przygotowanie pomieszczeń biurowych na potrzeby Prokuratury Rejonowej Warszawa Śródmieście</w:t>
      </w:r>
      <w:r w:rsidR="008661DC" w:rsidRPr="00EC19A2">
        <w:rPr>
          <w:rFonts w:ascii="Times New Roman" w:hAnsi="Times New Roman"/>
          <w:b/>
          <w:sz w:val="28"/>
          <w:szCs w:val="28"/>
        </w:rPr>
        <w:t xml:space="preserve"> Północ</w:t>
      </w:r>
      <w:r w:rsidR="00EC19A2">
        <w:rPr>
          <w:rFonts w:ascii="Times New Roman" w:hAnsi="Times New Roman"/>
          <w:b/>
          <w:sz w:val="28"/>
          <w:szCs w:val="28"/>
        </w:rPr>
        <w:t xml:space="preserve"> w Warszawie</w:t>
      </w:r>
      <w:r w:rsidRPr="00EC19A2">
        <w:rPr>
          <w:rFonts w:ascii="Times New Roman" w:hAnsi="Times New Roman"/>
          <w:b/>
          <w:sz w:val="28"/>
          <w:szCs w:val="28"/>
        </w:rPr>
        <w:t>, ul Krucza 38/42 - I piętro i antresola</w:t>
      </w:r>
      <w:r w:rsidR="001C37D2">
        <w:rPr>
          <w:rFonts w:ascii="Times New Roman" w:hAnsi="Times New Roman"/>
          <w:b/>
          <w:sz w:val="28"/>
          <w:szCs w:val="28"/>
        </w:rPr>
        <w:t xml:space="preserve"> - </w:t>
      </w:r>
      <w:r w:rsidR="001C37D2" w:rsidRPr="001C37D2">
        <w:rPr>
          <w:rFonts w:ascii="Arial" w:hAnsi="Arial" w:cs="Arial"/>
          <w:b/>
          <w:sz w:val="24"/>
          <w:szCs w:val="24"/>
        </w:rPr>
        <w:t>wykonanie remontu wraz z zakupem niezb</w:t>
      </w:r>
      <w:r w:rsidR="001C37D2">
        <w:rPr>
          <w:rFonts w:ascii="Arial" w:hAnsi="Arial" w:cs="Arial"/>
          <w:b/>
          <w:sz w:val="24"/>
          <w:szCs w:val="24"/>
        </w:rPr>
        <w:t>ędnych materiałów i wyposażenia</w:t>
      </w:r>
      <w:r w:rsidRPr="00EC19A2">
        <w:rPr>
          <w:rFonts w:ascii="Times New Roman" w:hAnsi="Times New Roman"/>
          <w:b/>
          <w:sz w:val="24"/>
          <w:szCs w:val="24"/>
        </w:rPr>
        <w:t xml:space="preserve">, </w:t>
      </w:r>
      <w:r w:rsidRPr="00EC19A2">
        <w:rPr>
          <w:rFonts w:ascii="Times New Roman" w:hAnsi="Times New Roman"/>
          <w:sz w:val="24"/>
          <w:szCs w:val="24"/>
        </w:rPr>
        <w:t xml:space="preserve">zobowiązuję się wykonać przedmiot zamówienia zgodnie  z  </w:t>
      </w:r>
      <w:r w:rsidR="00256778" w:rsidRPr="00EC19A2">
        <w:rPr>
          <w:rFonts w:ascii="Times New Roman" w:hAnsi="Times New Roman"/>
          <w:sz w:val="24"/>
          <w:szCs w:val="24"/>
        </w:rPr>
        <w:t xml:space="preserve">opisem </w:t>
      </w:r>
      <w:r w:rsidR="001C37D2">
        <w:rPr>
          <w:rFonts w:ascii="Times New Roman" w:hAnsi="Times New Roman"/>
          <w:sz w:val="24"/>
          <w:szCs w:val="24"/>
        </w:rPr>
        <w:t>robót podstawowych</w:t>
      </w:r>
      <w:r w:rsidR="00256778" w:rsidRPr="00EC19A2">
        <w:rPr>
          <w:rFonts w:ascii="Times New Roman" w:hAnsi="Times New Roman"/>
          <w:sz w:val="24"/>
          <w:szCs w:val="24"/>
        </w:rPr>
        <w:t xml:space="preserve"> – </w:t>
      </w:r>
      <w:r w:rsidR="001C37D2">
        <w:rPr>
          <w:rFonts w:ascii="Times New Roman" w:hAnsi="Times New Roman"/>
          <w:sz w:val="24"/>
          <w:szCs w:val="24"/>
        </w:rPr>
        <w:t>Z</w:t>
      </w:r>
      <w:r w:rsidR="00256778" w:rsidRPr="00EC19A2">
        <w:rPr>
          <w:rFonts w:ascii="Times New Roman" w:hAnsi="Times New Roman"/>
          <w:sz w:val="24"/>
          <w:szCs w:val="24"/>
        </w:rPr>
        <w:t xml:space="preserve">ał. Nr </w:t>
      </w:r>
      <w:r w:rsidR="001C37D2">
        <w:rPr>
          <w:rFonts w:ascii="Times New Roman" w:hAnsi="Times New Roman"/>
          <w:sz w:val="24"/>
          <w:szCs w:val="24"/>
        </w:rPr>
        <w:t xml:space="preserve">5, </w:t>
      </w:r>
      <w:r w:rsidR="00256778" w:rsidRPr="00EC19A2">
        <w:rPr>
          <w:rFonts w:ascii="Times New Roman" w:hAnsi="Times New Roman"/>
          <w:sz w:val="24"/>
          <w:szCs w:val="24"/>
        </w:rPr>
        <w:t xml:space="preserve"> </w:t>
      </w:r>
      <w:r w:rsidR="001C37D2">
        <w:rPr>
          <w:rFonts w:ascii="Times New Roman" w:hAnsi="Times New Roman"/>
          <w:sz w:val="24"/>
          <w:szCs w:val="24"/>
        </w:rPr>
        <w:t>szczegółowym zakresem robót – Zał. Nr 6</w:t>
      </w:r>
      <w:r w:rsidR="00EC19A2">
        <w:rPr>
          <w:rFonts w:ascii="Times New Roman" w:hAnsi="Times New Roman"/>
          <w:sz w:val="24"/>
          <w:szCs w:val="24"/>
        </w:rPr>
        <w:t xml:space="preserve">   </w:t>
      </w:r>
      <w:r w:rsidR="00256778" w:rsidRPr="00EC19A2">
        <w:rPr>
          <w:rFonts w:ascii="Times New Roman" w:hAnsi="Times New Roman"/>
          <w:sz w:val="24"/>
          <w:szCs w:val="24"/>
        </w:rPr>
        <w:t>i formularzem cenowym Zał. Nr 4</w:t>
      </w:r>
      <w:r w:rsidRPr="00EC19A2">
        <w:rPr>
          <w:rFonts w:ascii="Times New Roman" w:hAnsi="Times New Roman"/>
          <w:sz w:val="24"/>
          <w:szCs w:val="24"/>
        </w:rPr>
        <w:t xml:space="preserve">  : 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Cena netto</w:t>
      </w:r>
      <w:r w:rsidRPr="00EC19A2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…………………………………………………………………………………..zł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(słownie ) : …………………………………………………………………………………..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Podatek VAT</w:t>
      </w:r>
      <w:r w:rsidRPr="00EC19A2">
        <w:rPr>
          <w:rFonts w:ascii="Times New Roman" w:hAnsi="Times New Roman"/>
          <w:sz w:val="24"/>
          <w:szCs w:val="24"/>
        </w:rPr>
        <w:t xml:space="preserve"> ………% tj. ………………………………………………………………….zł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Cena brutto</w:t>
      </w:r>
      <w:r w:rsidRPr="00EC19A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EC19A2">
        <w:rPr>
          <w:rFonts w:ascii="Times New Roman" w:hAnsi="Times New Roman"/>
          <w:sz w:val="24"/>
          <w:szCs w:val="24"/>
        </w:rPr>
        <w:t>..</w:t>
      </w:r>
      <w:r w:rsidRPr="00EC19A2">
        <w:rPr>
          <w:rFonts w:ascii="Times New Roman" w:hAnsi="Times New Roman"/>
          <w:sz w:val="24"/>
          <w:szCs w:val="24"/>
        </w:rPr>
        <w:t>…..zł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(słownie ) ……………………………………………………………………………</w:t>
      </w:r>
      <w:r w:rsidR="00EC19A2">
        <w:rPr>
          <w:rFonts w:ascii="Times New Roman" w:hAnsi="Times New Roman"/>
          <w:sz w:val="24"/>
          <w:szCs w:val="24"/>
        </w:rPr>
        <w:t>.</w:t>
      </w:r>
      <w:r w:rsidRPr="00EC19A2">
        <w:rPr>
          <w:rFonts w:ascii="Times New Roman" w:hAnsi="Times New Roman"/>
          <w:sz w:val="24"/>
          <w:szCs w:val="24"/>
        </w:rPr>
        <w:t>………</w:t>
      </w:r>
    </w:p>
    <w:p w:rsidR="00730DFE" w:rsidRPr="00EC19A2" w:rsidRDefault="00730DFE" w:rsidP="00677D43">
      <w:pPr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 xml:space="preserve">Oświadczam, że : </w:t>
      </w:r>
    </w:p>
    <w:p w:rsidR="00730DFE" w:rsidRPr="00EC19A2" w:rsidRDefault="00730DFE" w:rsidP="00677D43">
      <w:pPr>
        <w:pStyle w:val="ListParagraph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cena obejmuje wszystkie koszty związane z prawidłową realizacją zamówienia (z uwzględnieniem postanowień zawartych w zaproszeniu)</w:t>
      </w:r>
      <w:r w:rsidR="008661DC" w:rsidRPr="00EC19A2">
        <w:rPr>
          <w:rFonts w:ascii="Times New Roman" w:hAnsi="Times New Roman"/>
          <w:sz w:val="24"/>
          <w:szCs w:val="24"/>
        </w:rPr>
        <w:t>,</w:t>
      </w:r>
    </w:p>
    <w:p w:rsidR="00730DFE" w:rsidRPr="00EC19A2" w:rsidRDefault="00730DFE" w:rsidP="00677D4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zapoznałem się z treścią niniejszego zaproszenia  i nie wnoszę do niej zastrzeżeń oraz zdobyłem konieczne informacje do właściwego przygotowania oferty,</w:t>
      </w:r>
    </w:p>
    <w:p w:rsidR="00730DFE" w:rsidRPr="00EC19A2" w:rsidRDefault="00730DFE" w:rsidP="00677D4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 xml:space="preserve"> akceptuję wskazany okres związania złożoną ofertą tj. 30 dni,</w:t>
      </w:r>
    </w:p>
    <w:p w:rsidR="00730DFE" w:rsidRPr="00EC19A2" w:rsidRDefault="00730DFE" w:rsidP="00677D4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 xml:space="preserve">Oświadczam, że jestem ubezpieczony z tytułu wszelkich ryzyk od odpowiedzialności cywilnej </w:t>
      </w:r>
      <w:r w:rsidR="008661DC" w:rsidRPr="00EC19A2">
        <w:rPr>
          <w:rFonts w:ascii="Times New Roman" w:hAnsi="Times New Roman"/>
          <w:sz w:val="24"/>
          <w:szCs w:val="24"/>
        </w:rPr>
        <w:t xml:space="preserve"> </w:t>
      </w:r>
      <w:r w:rsidRPr="00EC19A2">
        <w:rPr>
          <w:rFonts w:ascii="Times New Roman" w:hAnsi="Times New Roman"/>
          <w:sz w:val="24"/>
          <w:szCs w:val="24"/>
        </w:rPr>
        <w:t>w zakresie prowadzonej działalności gospodarczej  .</w:t>
      </w:r>
    </w:p>
    <w:p w:rsidR="00730DFE" w:rsidRPr="00EC19A2" w:rsidRDefault="00730DFE" w:rsidP="00677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b/>
          <w:bCs/>
          <w:sz w:val="24"/>
          <w:szCs w:val="24"/>
        </w:rPr>
        <w:lastRenderedPageBreak/>
        <w:t>Akceptuję bez zastrzeżeń wzór umowy</w:t>
      </w:r>
      <w:r w:rsidRPr="00EC19A2">
        <w:rPr>
          <w:rFonts w:ascii="Times New Roman" w:hAnsi="Times New Roman"/>
          <w:bCs/>
          <w:sz w:val="24"/>
          <w:szCs w:val="24"/>
        </w:rPr>
        <w:t xml:space="preserve"> i w razie wybrania mojej oferty zobowiązuję się do </w:t>
      </w:r>
      <w:r w:rsidRPr="00EC19A2">
        <w:rPr>
          <w:rFonts w:ascii="Times New Roman" w:hAnsi="Times New Roman"/>
          <w:sz w:val="24"/>
          <w:szCs w:val="24"/>
        </w:rPr>
        <w:t>podpisania umowy na warunkach zawartych w zaproszeniu, w miejscu i termini</w:t>
      </w:r>
      <w:r w:rsidR="00EC19A2">
        <w:rPr>
          <w:rFonts w:ascii="Times New Roman" w:hAnsi="Times New Roman"/>
          <w:sz w:val="24"/>
          <w:szCs w:val="24"/>
        </w:rPr>
        <w:t>e wskazanym przez zamawiającego.</w:t>
      </w:r>
    </w:p>
    <w:p w:rsidR="00730DFE" w:rsidRPr="00EC19A2" w:rsidRDefault="00730DFE" w:rsidP="00EE4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DFE" w:rsidRPr="00EC19A2" w:rsidRDefault="00730DFE" w:rsidP="00677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b/>
          <w:bCs/>
          <w:sz w:val="24"/>
          <w:szCs w:val="24"/>
        </w:rPr>
        <w:t xml:space="preserve">Kierownikiem </w:t>
      </w:r>
      <w:r w:rsidR="00256778" w:rsidRPr="00EC19A2">
        <w:rPr>
          <w:rFonts w:ascii="Times New Roman" w:hAnsi="Times New Roman"/>
          <w:b/>
          <w:bCs/>
          <w:sz w:val="24"/>
          <w:szCs w:val="24"/>
        </w:rPr>
        <w:t>robót</w:t>
      </w:r>
      <w:r w:rsidRPr="00EC19A2">
        <w:rPr>
          <w:rFonts w:ascii="Times New Roman" w:hAnsi="Times New Roman"/>
          <w:bCs/>
          <w:sz w:val="24"/>
          <w:szCs w:val="24"/>
        </w:rPr>
        <w:t xml:space="preserve"> będzie …………………………………………………………….</w:t>
      </w:r>
    </w:p>
    <w:p w:rsidR="00730DFE" w:rsidRDefault="00730DFE" w:rsidP="00677D43">
      <w:pPr>
        <w:spacing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EC19A2">
        <w:rPr>
          <w:rFonts w:ascii="Times New Roman" w:hAnsi="Times New Roman"/>
          <w:bCs/>
          <w:sz w:val="24"/>
          <w:szCs w:val="24"/>
        </w:rPr>
        <w:t xml:space="preserve">      posiadający wszystkie wymagane prawem uprawnienia, które zostaną dołączone po podpisaniu umowy.</w:t>
      </w:r>
    </w:p>
    <w:p w:rsidR="00EC19A2" w:rsidRPr="00EC19A2" w:rsidRDefault="00EC19A2" w:rsidP="00677D4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30DFE" w:rsidRPr="00EC19A2" w:rsidRDefault="00730DFE" w:rsidP="00677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 xml:space="preserve">Powierzę następującą część zamówienia podwykonawcom </w:t>
      </w:r>
      <w:r w:rsidRPr="00EC19A2">
        <w:rPr>
          <w:rFonts w:ascii="Times New Roman" w:hAnsi="Times New Roman"/>
          <w:sz w:val="24"/>
          <w:szCs w:val="24"/>
        </w:rPr>
        <w:t>(należy podać zakres)</w:t>
      </w:r>
      <w:r w:rsidRPr="00EC19A2">
        <w:rPr>
          <w:rFonts w:ascii="Times New Roman" w:hAnsi="Times New Roman"/>
          <w:b/>
          <w:sz w:val="24"/>
          <w:szCs w:val="24"/>
        </w:rPr>
        <w:t>:</w:t>
      </w:r>
    </w:p>
    <w:p w:rsidR="00730DFE" w:rsidRPr="00EC19A2" w:rsidRDefault="00730DFE" w:rsidP="00677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730DFE" w:rsidRPr="00EC19A2" w:rsidRDefault="00730DFE" w:rsidP="00677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730DFE" w:rsidRPr="00EC19A2" w:rsidRDefault="0015092D" w:rsidP="00677D43">
      <w:pPr>
        <w:pStyle w:val="ListParagraph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Termin  płatności</w:t>
      </w:r>
      <w:r w:rsidR="00730DFE" w:rsidRPr="00EC19A2">
        <w:rPr>
          <w:rFonts w:ascii="Times New Roman" w:hAnsi="Times New Roman"/>
          <w:sz w:val="24"/>
          <w:szCs w:val="24"/>
        </w:rPr>
        <w:t>: do 30 dni</w:t>
      </w:r>
    </w:p>
    <w:p w:rsidR="00730DFE" w:rsidRDefault="00730DFE" w:rsidP="00677D43">
      <w:pPr>
        <w:pStyle w:val="ListParagraph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Zobowiązuję się wykonać przedmiot zamówienia w nieprzekr</w:t>
      </w:r>
      <w:r w:rsidR="008661DC" w:rsidRPr="00EC19A2">
        <w:rPr>
          <w:rFonts w:ascii="Times New Roman" w:hAnsi="Times New Roman"/>
          <w:sz w:val="24"/>
          <w:szCs w:val="24"/>
        </w:rPr>
        <w:t xml:space="preserve">aczalnym terminie </w:t>
      </w:r>
      <w:r w:rsidR="00256778" w:rsidRPr="00EC19A2">
        <w:rPr>
          <w:rFonts w:ascii="Times New Roman" w:hAnsi="Times New Roman"/>
          <w:sz w:val="24"/>
          <w:szCs w:val="24"/>
        </w:rPr>
        <w:t>…</w:t>
      </w:r>
      <w:r w:rsidR="007D307D" w:rsidRPr="00EC19A2">
        <w:rPr>
          <w:rFonts w:ascii="Times New Roman" w:hAnsi="Times New Roman"/>
          <w:sz w:val="24"/>
          <w:szCs w:val="24"/>
        </w:rPr>
        <w:t>…</w:t>
      </w:r>
      <w:r w:rsidR="00256778" w:rsidRPr="00EC19A2">
        <w:rPr>
          <w:rFonts w:ascii="Times New Roman" w:hAnsi="Times New Roman"/>
          <w:sz w:val="24"/>
          <w:szCs w:val="24"/>
        </w:rPr>
        <w:t>..</w:t>
      </w:r>
      <w:r w:rsidR="008661DC" w:rsidRPr="00EC19A2">
        <w:rPr>
          <w:rFonts w:ascii="Times New Roman" w:hAnsi="Times New Roman"/>
          <w:sz w:val="24"/>
          <w:szCs w:val="24"/>
        </w:rPr>
        <w:t xml:space="preserve"> dni od daty podpisania umowy</w:t>
      </w:r>
      <w:r w:rsidR="00256778" w:rsidRPr="00EC19A2">
        <w:rPr>
          <w:rFonts w:ascii="Times New Roman" w:hAnsi="Times New Roman"/>
          <w:sz w:val="24"/>
          <w:szCs w:val="24"/>
        </w:rPr>
        <w:t xml:space="preserve"> (nie dłużej niż 30 dni)</w:t>
      </w:r>
      <w:r w:rsidR="008661DC" w:rsidRPr="00EC19A2">
        <w:rPr>
          <w:rFonts w:ascii="Times New Roman" w:hAnsi="Times New Roman"/>
          <w:sz w:val="24"/>
          <w:szCs w:val="24"/>
        </w:rPr>
        <w:t>.</w:t>
      </w:r>
    </w:p>
    <w:p w:rsidR="00730DFE" w:rsidRPr="00EC19A2" w:rsidRDefault="00730DFE" w:rsidP="00677D43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Okres gwarancji  ……….. lata (nie mniej niż 3 lata )</w:t>
      </w:r>
    </w:p>
    <w:p w:rsidR="00730DFE" w:rsidRPr="00EC19A2" w:rsidRDefault="00730DFE" w:rsidP="00677D4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right="154"/>
        <w:jc w:val="both"/>
        <w:rPr>
          <w:rFonts w:ascii="Times New Roman" w:hAnsi="Times New Roman"/>
          <w:color w:val="000000"/>
          <w:spacing w:val="-13"/>
          <w:sz w:val="24"/>
          <w:szCs w:val="24"/>
          <w:lang w:eastAsia="ar-SA"/>
        </w:rPr>
      </w:pPr>
      <w:r w:rsidRPr="00EC19A2">
        <w:rPr>
          <w:rFonts w:ascii="Times New Roman" w:hAnsi="Times New Roman"/>
          <w:color w:val="000000"/>
          <w:spacing w:val="-11"/>
          <w:sz w:val="24"/>
          <w:szCs w:val="24"/>
        </w:rPr>
        <w:t xml:space="preserve"> Uprawnionym do kontaktów z zamawiającym jest</w:t>
      </w:r>
      <w:r w:rsidRPr="00EC19A2">
        <w:rPr>
          <w:rFonts w:ascii="Times New Roman" w:hAnsi="Times New Roman"/>
          <w:color w:val="000000"/>
          <w:spacing w:val="-1"/>
          <w:sz w:val="24"/>
          <w:szCs w:val="24"/>
        </w:rPr>
        <w:t>.................................................................................</w:t>
      </w:r>
    </w:p>
    <w:p w:rsidR="009E4BEA" w:rsidRPr="00EC19A2" w:rsidRDefault="00730DFE" w:rsidP="009E4BEA">
      <w:pPr>
        <w:widowControl w:val="0"/>
        <w:shd w:val="clear" w:color="auto" w:fill="FFFFFF"/>
        <w:suppressAutoHyphens/>
        <w:autoSpaceDE w:val="0"/>
        <w:spacing w:line="360" w:lineRule="auto"/>
        <w:ind w:left="142" w:firstLine="38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C19A2">
        <w:rPr>
          <w:rFonts w:ascii="Times New Roman" w:hAnsi="Times New Roman"/>
          <w:color w:val="000000"/>
          <w:spacing w:val="-3"/>
          <w:w w:val="135"/>
          <w:sz w:val="24"/>
          <w:szCs w:val="24"/>
        </w:rPr>
        <w:t xml:space="preserve">tel. .............................., fax......................., </w:t>
      </w:r>
      <w:r w:rsidRPr="00EC19A2">
        <w:rPr>
          <w:rFonts w:ascii="Times New Roman" w:hAnsi="Times New Roman"/>
          <w:color w:val="000000"/>
          <w:spacing w:val="-4"/>
          <w:sz w:val="24"/>
          <w:szCs w:val="24"/>
        </w:rPr>
        <w:t>e -mail : ……………………………………</w:t>
      </w:r>
    </w:p>
    <w:p w:rsidR="00896244" w:rsidRPr="00EC19A2" w:rsidRDefault="00896244" w:rsidP="00896244">
      <w:pPr>
        <w:widowControl w:val="0"/>
        <w:shd w:val="clear" w:color="auto" w:fill="FFFFFF"/>
        <w:suppressAutoHyphens/>
        <w:autoSpaceDE w:val="0"/>
        <w:spacing w:line="360" w:lineRule="auto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EC19A2">
        <w:rPr>
          <w:rFonts w:ascii="Times New Roman" w:hAnsi="Times New Roman"/>
          <w:bCs/>
          <w:sz w:val="24"/>
          <w:szCs w:val="24"/>
        </w:rPr>
        <w:t>12. Zabezpieczenie należytego wykonania umowy w wysokości stanowiącej 10% ceny oferty brutto, wniosę w następującej formie: ……………………………………………………………..</w:t>
      </w:r>
    </w:p>
    <w:p w:rsidR="00730DFE" w:rsidRPr="00EC19A2" w:rsidRDefault="00730DFE" w:rsidP="009E4BEA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</w:rPr>
        <w:t>Oświadczamy, iż w załączeniu niniejszej oferty podajemy następujące dane:</w:t>
      </w:r>
    </w:p>
    <w:p w:rsidR="00730DFE" w:rsidRPr="00EC19A2" w:rsidRDefault="00730DFE" w:rsidP="00677D4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EC19A2">
        <w:rPr>
          <w:rFonts w:ascii="Times New Roman" w:hAnsi="Times New Roman"/>
        </w:rPr>
        <w:t>a) W przypadku Spółek Cywilnych NIP oraz adresy zamieszkania wszystkich wspólników  NIP, PESEL.</w:t>
      </w:r>
    </w:p>
    <w:p w:rsidR="00730DFE" w:rsidRPr="00EC19A2" w:rsidRDefault="00730DFE" w:rsidP="00677D4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EC19A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0DFE" w:rsidRPr="00EC19A2" w:rsidRDefault="00730DFE" w:rsidP="00677D43">
      <w:pPr>
        <w:numPr>
          <w:ilvl w:val="0"/>
          <w:numId w:val="12"/>
        </w:numPr>
        <w:tabs>
          <w:tab w:val="clear" w:pos="720"/>
          <w:tab w:val="left" w:pos="36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19A2">
        <w:rPr>
          <w:rFonts w:ascii="Times New Roman" w:hAnsi="Times New Roman"/>
        </w:rPr>
        <w:t>W przypadku osób fizycznych prowadzących działalność gospodarczą NIP, PESEL oraz adres zamieszkania.</w:t>
      </w:r>
    </w:p>
    <w:p w:rsidR="00730DFE" w:rsidRDefault="00730DFE" w:rsidP="00677D4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EC19A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9A2" w:rsidRPr="00EC19A2" w:rsidRDefault="00EC19A2" w:rsidP="00677D4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</w:p>
    <w:p w:rsidR="00730DFE" w:rsidRPr="00EC19A2" w:rsidRDefault="009E4BEA" w:rsidP="009E4BEA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color w:val="000000"/>
          <w:spacing w:val="-9"/>
        </w:rPr>
        <w:t xml:space="preserve"> </w:t>
      </w:r>
      <w:r w:rsidR="00730DFE" w:rsidRPr="00EC19A2">
        <w:rPr>
          <w:rFonts w:ascii="Times New Roman" w:hAnsi="Times New Roman"/>
          <w:color w:val="000000"/>
          <w:spacing w:val="-9"/>
        </w:rPr>
        <w:t>Załącznikami do niniejszej oferty  są;</w:t>
      </w:r>
    </w:p>
    <w:p w:rsidR="00730DFE" w:rsidRPr="00EC19A2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  <w:lang w:val="en-US"/>
        </w:rPr>
      </w:pPr>
      <w:r w:rsidRPr="00EC19A2">
        <w:rPr>
          <w:rFonts w:ascii="Times New Roman" w:hAnsi="Times New Roman"/>
          <w:color w:val="000000"/>
          <w:spacing w:val="-9"/>
          <w:lang w:val="en-US"/>
        </w:rPr>
        <w:t>1................................................................................................................................................................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....</w:t>
      </w:r>
      <w:r w:rsidRPr="00EC19A2">
        <w:rPr>
          <w:rFonts w:ascii="Times New Roman" w:hAnsi="Times New Roman"/>
          <w:color w:val="000000"/>
          <w:spacing w:val="-9"/>
          <w:lang w:val="en-US"/>
        </w:rPr>
        <w:t xml:space="preserve">....str.. 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…..</w:t>
      </w:r>
      <w:r w:rsidRPr="00EC19A2">
        <w:rPr>
          <w:rFonts w:ascii="Times New Roman" w:hAnsi="Times New Roman"/>
          <w:color w:val="000000"/>
          <w:spacing w:val="-9"/>
          <w:lang w:val="en-US"/>
        </w:rPr>
        <w:t>…….. 2....................................................................................................................................................................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..</w:t>
      </w:r>
      <w:r w:rsidRPr="00EC19A2">
        <w:rPr>
          <w:rFonts w:ascii="Times New Roman" w:hAnsi="Times New Roman"/>
          <w:color w:val="000000"/>
          <w:spacing w:val="-9"/>
          <w:lang w:val="en-US"/>
        </w:rPr>
        <w:t>..str..........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.......</w:t>
      </w:r>
      <w:r w:rsidRPr="00EC19A2">
        <w:rPr>
          <w:rFonts w:ascii="Times New Roman" w:hAnsi="Times New Roman"/>
          <w:color w:val="000000"/>
          <w:spacing w:val="-9"/>
          <w:lang w:val="en-US"/>
        </w:rPr>
        <w:t>....</w:t>
      </w:r>
    </w:p>
    <w:p w:rsidR="00730DFE" w:rsidRPr="00EC19A2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  <w:lang w:val="en-US"/>
        </w:rPr>
      </w:pPr>
      <w:r w:rsidRPr="00EC19A2">
        <w:rPr>
          <w:rFonts w:ascii="Times New Roman" w:hAnsi="Times New Roman"/>
          <w:color w:val="000000"/>
          <w:spacing w:val="-9"/>
          <w:lang w:val="en-US"/>
        </w:rPr>
        <w:t>3....................................................................................................................................................................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</w:t>
      </w:r>
      <w:r w:rsidRPr="00EC19A2">
        <w:rPr>
          <w:rFonts w:ascii="Times New Roman" w:hAnsi="Times New Roman"/>
          <w:color w:val="000000"/>
          <w:spacing w:val="-9"/>
          <w:lang w:val="en-US"/>
        </w:rPr>
        <w:t>...str.................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...</w:t>
      </w:r>
      <w:r w:rsidRPr="00EC19A2">
        <w:rPr>
          <w:rFonts w:ascii="Times New Roman" w:hAnsi="Times New Roman"/>
          <w:color w:val="000000"/>
          <w:spacing w:val="-9"/>
          <w:lang w:val="en-US"/>
        </w:rPr>
        <w:t>.</w:t>
      </w:r>
    </w:p>
    <w:p w:rsidR="00730DFE" w:rsidRPr="00EC19A2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  <w:lang w:val="en-US"/>
        </w:rPr>
      </w:pPr>
      <w:r w:rsidRPr="00EC19A2">
        <w:rPr>
          <w:rFonts w:ascii="Times New Roman" w:hAnsi="Times New Roman"/>
          <w:color w:val="000000"/>
          <w:spacing w:val="-9"/>
          <w:lang w:val="en-US"/>
        </w:rPr>
        <w:t>4....................................................................................................................................................................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</w:t>
      </w:r>
      <w:r w:rsidRPr="00EC19A2">
        <w:rPr>
          <w:rFonts w:ascii="Times New Roman" w:hAnsi="Times New Roman"/>
          <w:color w:val="000000"/>
          <w:spacing w:val="-9"/>
          <w:lang w:val="en-US"/>
        </w:rPr>
        <w:t>...str..................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...</w:t>
      </w:r>
    </w:p>
    <w:p w:rsidR="00730DFE" w:rsidRPr="00EC19A2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  <w:lang w:val="en-US"/>
        </w:rPr>
      </w:pPr>
      <w:r w:rsidRPr="00EC19A2">
        <w:rPr>
          <w:rFonts w:ascii="Times New Roman" w:hAnsi="Times New Roman"/>
          <w:color w:val="000000"/>
          <w:spacing w:val="-9"/>
          <w:lang w:val="en-US"/>
        </w:rPr>
        <w:t>5........................................................................................................................................................................str.................</w:t>
      </w:r>
      <w:r w:rsidR="00EC19A2" w:rsidRPr="00EC19A2">
        <w:rPr>
          <w:rFonts w:ascii="Times New Roman" w:hAnsi="Times New Roman"/>
          <w:color w:val="000000"/>
          <w:spacing w:val="-9"/>
          <w:lang w:val="en-US"/>
        </w:rPr>
        <w:t>....</w:t>
      </w:r>
    </w:p>
    <w:p w:rsidR="00730DFE" w:rsidRPr="00EC19A2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</w:rPr>
      </w:pPr>
      <w:r w:rsidRPr="00EC19A2">
        <w:rPr>
          <w:rFonts w:ascii="Times New Roman" w:hAnsi="Times New Roman"/>
          <w:color w:val="000000"/>
          <w:spacing w:val="-9"/>
        </w:rPr>
        <w:t>6.........................................................................................................................................................................str...................</w:t>
      </w:r>
      <w:r w:rsidR="00EC19A2" w:rsidRPr="00EC19A2">
        <w:rPr>
          <w:rFonts w:ascii="Times New Roman" w:hAnsi="Times New Roman"/>
          <w:color w:val="000000"/>
          <w:spacing w:val="-9"/>
        </w:rPr>
        <w:t>.</w:t>
      </w:r>
    </w:p>
    <w:p w:rsidR="00730DFE" w:rsidRPr="00EC19A2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</w:rPr>
      </w:pPr>
      <w:r w:rsidRPr="00EC19A2">
        <w:rPr>
          <w:rFonts w:ascii="Times New Roman" w:hAnsi="Times New Roman"/>
          <w:color w:val="000000"/>
          <w:spacing w:val="-9"/>
        </w:rPr>
        <w:t>7.........................................................................................................................................................................str..................</w:t>
      </w:r>
      <w:r w:rsidR="00EC19A2" w:rsidRPr="00EC19A2">
        <w:rPr>
          <w:rFonts w:ascii="Times New Roman" w:hAnsi="Times New Roman"/>
          <w:color w:val="000000"/>
          <w:spacing w:val="-9"/>
        </w:rPr>
        <w:t>..</w:t>
      </w:r>
    </w:p>
    <w:p w:rsidR="00730DFE" w:rsidRPr="00EC19A2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</w:rPr>
      </w:pPr>
      <w:r w:rsidRPr="00EC19A2">
        <w:rPr>
          <w:rFonts w:ascii="Times New Roman" w:hAnsi="Times New Roman"/>
          <w:color w:val="000000"/>
          <w:spacing w:val="-9"/>
        </w:rPr>
        <w:t>8..........................................................................................................................................................................str...................</w:t>
      </w:r>
      <w:r w:rsidR="00EC19A2" w:rsidRPr="00EC19A2">
        <w:rPr>
          <w:rFonts w:ascii="Times New Roman" w:hAnsi="Times New Roman"/>
          <w:color w:val="000000"/>
          <w:spacing w:val="-9"/>
        </w:rPr>
        <w:t>.</w:t>
      </w:r>
    </w:p>
    <w:p w:rsidR="00730DFE" w:rsidRDefault="00730DFE" w:rsidP="00EC19A2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/>
          <w:color w:val="000000"/>
          <w:spacing w:val="-9"/>
        </w:rPr>
      </w:pPr>
      <w:r w:rsidRPr="00EC19A2">
        <w:rPr>
          <w:rFonts w:ascii="Times New Roman" w:hAnsi="Times New Roman"/>
          <w:color w:val="000000"/>
          <w:spacing w:val="-9"/>
        </w:rPr>
        <w:t>9..........................................................................................................................................................................str. ………….</w:t>
      </w:r>
    </w:p>
    <w:p w:rsidR="00EC19A2" w:rsidRPr="00EC19A2" w:rsidRDefault="00EC19A2" w:rsidP="00677D43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/>
          <w:color w:val="000000"/>
          <w:spacing w:val="-9"/>
        </w:rPr>
      </w:pPr>
    </w:p>
    <w:p w:rsidR="00730DFE" w:rsidRPr="00EC19A2" w:rsidRDefault="00730DFE" w:rsidP="0015092D">
      <w:pPr>
        <w:pStyle w:val="ListParagraph1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ind w:left="426" w:hanging="426"/>
        <w:rPr>
          <w:rFonts w:ascii="Times New Roman" w:hAnsi="Times New Roman"/>
          <w:color w:val="000000"/>
          <w:spacing w:val="-8"/>
          <w:szCs w:val="20"/>
          <w:lang w:eastAsia="ar-SA"/>
        </w:rPr>
      </w:pPr>
      <w:r w:rsidRPr="00EC19A2">
        <w:rPr>
          <w:rFonts w:ascii="Times New Roman" w:hAnsi="Times New Roman"/>
          <w:color w:val="000000"/>
          <w:spacing w:val="-8"/>
        </w:rPr>
        <w:t>Oferta nasza zawiera łącznie z załącznikami .............  stron ponumerowanych.</w:t>
      </w:r>
    </w:p>
    <w:p w:rsidR="00730DFE" w:rsidRPr="00EC19A2" w:rsidRDefault="00730DFE" w:rsidP="0015092D">
      <w:pPr>
        <w:numPr>
          <w:ilvl w:val="0"/>
          <w:numId w:val="2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EC19A2">
        <w:rPr>
          <w:rFonts w:ascii="Times New Roman" w:hAnsi="Times New Roman"/>
          <w:b/>
          <w:sz w:val="24"/>
          <w:szCs w:val="24"/>
        </w:rPr>
        <w:t>Zastrzeżenie wykonawcy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Niżej wymienione dokumenty składające się na ofertę nie mogą być ogólnie udostępnione :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------------------------------</w:t>
      </w:r>
    </w:p>
    <w:p w:rsidR="00730DFE" w:rsidRPr="00EC19A2" w:rsidRDefault="00730DFE" w:rsidP="00677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 xml:space="preserve"> </w:t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  <w:t xml:space="preserve">  ( imię i nazwisko )</w:t>
      </w:r>
    </w:p>
    <w:p w:rsidR="00730DFE" w:rsidRPr="00EC19A2" w:rsidRDefault="00730DFE" w:rsidP="00677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</w:r>
      <w:r w:rsidRPr="00EC19A2">
        <w:rPr>
          <w:rFonts w:ascii="Times New Roman" w:hAnsi="Times New Roman"/>
          <w:sz w:val="24"/>
          <w:szCs w:val="24"/>
        </w:rPr>
        <w:tab/>
        <w:t xml:space="preserve">      Podpis uprawnionego przedstawiciela wykonawcy</w:t>
      </w:r>
    </w:p>
    <w:p w:rsidR="0015092D" w:rsidRDefault="00730DFE" w:rsidP="00677D43">
      <w:pPr>
        <w:rPr>
          <w:rFonts w:ascii="Times New Roman" w:hAnsi="Times New Roman"/>
          <w:bCs/>
          <w:sz w:val="24"/>
          <w:szCs w:val="24"/>
        </w:rPr>
      </w:pPr>
      <w:r w:rsidRPr="00EC19A2">
        <w:rPr>
          <w:rFonts w:ascii="Times New Roman" w:hAnsi="Times New Roman"/>
          <w:bCs/>
          <w:sz w:val="24"/>
          <w:szCs w:val="24"/>
        </w:rPr>
        <w:tab/>
      </w:r>
      <w:r w:rsidRPr="00EC19A2">
        <w:rPr>
          <w:rFonts w:ascii="Times New Roman" w:hAnsi="Times New Roman"/>
          <w:bCs/>
          <w:sz w:val="24"/>
          <w:szCs w:val="24"/>
        </w:rPr>
        <w:tab/>
      </w:r>
    </w:p>
    <w:p w:rsidR="00730DFE" w:rsidRPr="00EC19A2" w:rsidRDefault="00730DFE" w:rsidP="00677D43">
      <w:pPr>
        <w:rPr>
          <w:rFonts w:ascii="Times New Roman" w:hAnsi="Times New Roman"/>
          <w:sz w:val="24"/>
          <w:szCs w:val="24"/>
        </w:rPr>
      </w:pPr>
      <w:r w:rsidRPr="008A38AC">
        <w:rPr>
          <w:rFonts w:ascii="Times New Roman" w:hAnsi="Times New Roman"/>
          <w:i/>
          <w:sz w:val="20"/>
          <w:szCs w:val="20"/>
        </w:rPr>
        <w:lastRenderedPageBreak/>
        <w:t>Pieczęć firmowa Wykonawcy</w:t>
      </w:r>
      <w:r w:rsidR="00EC19A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C19A2" w:rsidRPr="00EC19A2">
        <w:rPr>
          <w:rFonts w:ascii="Times New Roman" w:hAnsi="Times New Roman"/>
          <w:b/>
          <w:sz w:val="24"/>
          <w:szCs w:val="24"/>
        </w:rPr>
        <w:t>Załącznik Nr 2</w:t>
      </w:r>
      <w:r w:rsidR="00EC19A2">
        <w:rPr>
          <w:rFonts w:ascii="Times New Roman" w:hAnsi="Times New Roman"/>
          <w:i/>
          <w:sz w:val="20"/>
          <w:szCs w:val="20"/>
        </w:rPr>
        <w:t xml:space="preserve">  </w:t>
      </w:r>
    </w:p>
    <w:p w:rsidR="00730DFE" w:rsidRPr="0077439D" w:rsidRDefault="00730DFE" w:rsidP="00677D43">
      <w:pPr>
        <w:rPr>
          <w:rFonts w:ascii="Times New Roman" w:hAnsi="Times New Roman"/>
          <w:sz w:val="24"/>
          <w:szCs w:val="24"/>
        </w:rPr>
      </w:pPr>
    </w:p>
    <w:p w:rsidR="00730DFE" w:rsidRPr="0077439D" w:rsidRDefault="00730DFE" w:rsidP="00677D43">
      <w:pPr>
        <w:jc w:val="center"/>
        <w:rPr>
          <w:rFonts w:ascii="Times New Roman" w:hAnsi="Times New Roman"/>
          <w:sz w:val="24"/>
          <w:szCs w:val="24"/>
        </w:rPr>
      </w:pPr>
      <w:r w:rsidRPr="0077439D">
        <w:rPr>
          <w:rFonts w:ascii="Times New Roman" w:hAnsi="Times New Roman"/>
          <w:sz w:val="24"/>
          <w:szCs w:val="24"/>
        </w:rPr>
        <w:t>WYKAZ ROBÓT WYKONANYCH PRZEZ WYKONAWCĘ</w:t>
      </w:r>
      <w:r w:rsidR="00EC19A2">
        <w:rPr>
          <w:rFonts w:ascii="Times New Roman" w:hAnsi="Times New Roman"/>
          <w:sz w:val="24"/>
          <w:szCs w:val="24"/>
        </w:rPr>
        <w:t xml:space="preserve"> </w:t>
      </w:r>
    </w:p>
    <w:p w:rsidR="00730DFE" w:rsidRPr="008A38AC" w:rsidRDefault="00730DFE" w:rsidP="00677D43">
      <w:pPr>
        <w:rPr>
          <w:rFonts w:ascii="Times New Roman" w:hAnsi="Times New Roman"/>
          <w:sz w:val="24"/>
          <w:szCs w:val="24"/>
        </w:rPr>
      </w:pPr>
      <w:r w:rsidRPr="008A38AC">
        <w:rPr>
          <w:rFonts w:ascii="Times New Roman" w:hAnsi="Times New Roman"/>
          <w:sz w:val="24"/>
          <w:szCs w:val="24"/>
        </w:rPr>
        <w:t>Wykaz robót budowlanych wykonanych w okresie ostatnich pięciu lat przed upływem terminu składania ofert albo wniosków o dopuszczenie do udziału w postępowaniu, a jeżeli okres prowadzenia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</w:t>
      </w:r>
    </w:p>
    <w:p w:rsidR="00730DFE" w:rsidRPr="008A38AC" w:rsidRDefault="00730DFE" w:rsidP="00677D43">
      <w:pPr>
        <w:rPr>
          <w:rFonts w:ascii="Times New Roman" w:hAnsi="Times New Roman"/>
          <w:bCs/>
          <w:sz w:val="24"/>
          <w:szCs w:val="24"/>
        </w:rPr>
      </w:pPr>
      <w:r w:rsidRPr="008A38AC">
        <w:rPr>
          <w:rFonts w:ascii="Times New Roman" w:hAnsi="Times New Roman"/>
          <w:sz w:val="24"/>
          <w:szCs w:val="24"/>
        </w:rPr>
        <w:t>Oświadczam, że wykonałem następujące roboty porównywalne zakresem i wartością do robót będących przedmiotem Zamówienia.</w:t>
      </w: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47"/>
        <w:gridCol w:w="1527"/>
        <w:gridCol w:w="1566"/>
        <w:gridCol w:w="1350"/>
        <w:gridCol w:w="1350"/>
        <w:gridCol w:w="1620"/>
      </w:tblGrid>
      <w:tr w:rsidR="00730DFE" w:rsidRPr="008A38AC" w:rsidTr="00AE57FB">
        <w:trPr>
          <w:cantSplit/>
          <w:trHeight w:val="803"/>
        </w:trPr>
        <w:tc>
          <w:tcPr>
            <w:tcW w:w="464" w:type="dxa"/>
            <w:vMerge w:val="restart"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</w:rPr>
            </w:pPr>
          </w:p>
          <w:p w:rsidR="00730DFE" w:rsidRPr="008A38AC" w:rsidRDefault="00730DFE" w:rsidP="00AE57FB">
            <w:pPr>
              <w:tabs>
                <w:tab w:val="num" w:pos="1008"/>
              </w:tabs>
              <w:rPr>
                <w:rFonts w:ascii="Times New Roman" w:hAnsi="Times New Roman"/>
                <w:i/>
                <w:iCs/>
              </w:rPr>
            </w:pPr>
            <w:proofErr w:type="spellStart"/>
            <w:r w:rsidRPr="008A38AC">
              <w:rPr>
                <w:rFonts w:ascii="Times New Roman" w:hAnsi="Times New Roman"/>
                <w:i/>
                <w:iCs/>
              </w:rPr>
              <w:t>Lp</w:t>
            </w:r>
            <w:proofErr w:type="spellEnd"/>
          </w:p>
        </w:tc>
        <w:tc>
          <w:tcPr>
            <w:tcW w:w="1947" w:type="dxa"/>
            <w:vMerge w:val="restart"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</w:rPr>
            </w:pPr>
          </w:p>
          <w:p w:rsidR="00730DFE" w:rsidRPr="008A38AC" w:rsidRDefault="00730DFE" w:rsidP="00AE57FB">
            <w:pPr>
              <w:pStyle w:val="NoSpacing1"/>
              <w:rPr>
                <w:rFonts w:ascii="Times New Roman" w:hAnsi="Times New Roman"/>
              </w:rPr>
            </w:pPr>
            <w:r w:rsidRPr="008A38AC">
              <w:rPr>
                <w:rFonts w:ascii="Times New Roman" w:hAnsi="Times New Roman"/>
              </w:rPr>
              <w:t>Rodzaj i zakres robót</w:t>
            </w:r>
          </w:p>
        </w:tc>
        <w:tc>
          <w:tcPr>
            <w:tcW w:w="1527" w:type="dxa"/>
            <w:vMerge w:val="restart"/>
          </w:tcPr>
          <w:p w:rsidR="00730DFE" w:rsidRPr="008A38AC" w:rsidRDefault="00730DFE" w:rsidP="00AE57FB">
            <w:pPr>
              <w:rPr>
                <w:rFonts w:ascii="Times New Roman" w:hAnsi="Times New Roman"/>
                <w:bCs/>
              </w:rPr>
            </w:pPr>
          </w:p>
          <w:p w:rsidR="00730DFE" w:rsidRPr="008A38AC" w:rsidRDefault="00730DFE" w:rsidP="00AE57FB">
            <w:pPr>
              <w:rPr>
                <w:rFonts w:ascii="Times New Roman" w:hAnsi="Times New Roman"/>
                <w:bCs/>
              </w:rPr>
            </w:pPr>
            <w:r w:rsidRPr="008A38AC">
              <w:rPr>
                <w:rFonts w:ascii="Times New Roman" w:hAnsi="Times New Roman"/>
                <w:bCs/>
              </w:rPr>
              <w:t>Zleceniodawca</w:t>
            </w:r>
          </w:p>
        </w:tc>
        <w:tc>
          <w:tcPr>
            <w:tcW w:w="1566" w:type="dxa"/>
            <w:vMerge w:val="restart"/>
          </w:tcPr>
          <w:p w:rsidR="00730DFE" w:rsidRPr="008A38AC" w:rsidRDefault="00730DFE" w:rsidP="00AE57FB">
            <w:pPr>
              <w:rPr>
                <w:rFonts w:ascii="Times New Roman" w:hAnsi="Times New Roman"/>
                <w:bCs/>
              </w:rPr>
            </w:pPr>
          </w:p>
          <w:p w:rsidR="00730DFE" w:rsidRPr="008A38AC" w:rsidRDefault="00730DFE" w:rsidP="00AE57FB">
            <w:pPr>
              <w:rPr>
                <w:rFonts w:ascii="Times New Roman" w:hAnsi="Times New Roman"/>
                <w:bCs/>
              </w:rPr>
            </w:pPr>
            <w:r w:rsidRPr="008A38AC">
              <w:rPr>
                <w:rFonts w:ascii="Times New Roman" w:hAnsi="Times New Roman"/>
                <w:bCs/>
              </w:rPr>
              <w:t>Miejsce wykonania robót</w:t>
            </w:r>
          </w:p>
        </w:tc>
        <w:tc>
          <w:tcPr>
            <w:tcW w:w="2700" w:type="dxa"/>
            <w:gridSpan w:val="2"/>
          </w:tcPr>
          <w:p w:rsidR="00730DFE" w:rsidRPr="008A38AC" w:rsidRDefault="00730DFE" w:rsidP="00AE57FB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A38AC">
              <w:rPr>
                <w:rFonts w:ascii="Times New Roman" w:hAnsi="Times New Roman"/>
                <w:bCs/>
                <w:i/>
                <w:iCs/>
              </w:rPr>
              <w:t>Okres realizacji</w:t>
            </w:r>
          </w:p>
        </w:tc>
        <w:tc>
          <w:tcPr>
            <w:tcW w:w="1620" w:type="dxa"/>
            <w:vMerge w:val="restart"/>
          </w:tcPr>
          <w:p w:rsidR="00730DFE" w:rsidRPr="008A38AC" w:rsidRDefault="00730DFE" w:rsidP="00AE57FB">
            <w:pPr>
              <w:rPr>
                <w:rFonts w:ascii="Times New Roman" w:hAnsi="Times New Roman"/>
                <w:bCs/>
              </w:rPr>
            </w:pPr>
          </w:p>
          <w:p w:rsidR="00730DFE" w:rsidRPr="008A38AC" w:rsidRDefault="00730DFE" w:rsidP="00AE57FB">
            <w:pPr>
              <w:pStyle w:val="NoSpacing1"/>
              <w:rPr>
                <w:rFonts w:ascii="Times New Roman" w:hAnsi="Times New Roman"/>
              </w:rPr>
            </w:pPr>
            <w:r w:rsidRPr="008A38AC">
              <w:rPr>
                <w:rFonts w:ascii="Times New Roman" w:hAnsi="Times New Roman"/>
              </w:rPr>
              <w:t xml:space="preserve">Wartość </w:t>
            </w:r>
          </w:p>
          <w:p w:rsidR="00730DFE" w:rsidRPr="008A38AC" w:rsidRDefault="00730DFE" w:rsidP="00AE57FB">
            <w:pPr>
              <w:pStyle w:val="NoSpacing1"/>
              <w:rPr>
                <w:rFonts w:ascii="Times New Roman" w:hAnsi="Times New Roman"/>
              </w:rPr>
            </w:pPr>
            <w:r w:rsidRPr="008A38AC">
              <w:rPr>
                <w:rFonts w:ascii="Times New Roman" w:hAnsi="Times New Roman"/>
              </w:rPr>
              <w:t>wykonanych robót w złotych</w:t>
            </w:r>
          </w:p>
          <w:p w:rsidR="00730DFE" w:rsidRPr="008A38AC" w:rsidRDefault="00730DFE" w:rsidP="00AE57FB">
            <w:pPr>
              <w:rPr>
                <w:rFonts w:ascii="Times New Roman" w:hAnsi="Times New Roman"/>
                <w:bCs/>
              </w:rPr>
            </w:pPr>
          </w:p>
        </w:tc>
      </w:tr>
      <w:tr w:rsidR="00730DFE" w:rsidRPr="008A38AC" w:rsidTr="00AE57FB">
        <w:trPr>
          <w:cantSplit/>
          <w:trHeight w:val="1319"/>
        </w:trPr>
        <w:tc>
          <w:tcPr>
            <w:tcW w:w="464" w:type="dxa"/>
            <w:vMerge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DFE" w:rsidRPr="008A38AC" w:rsidRDefault="00730DFE" w:rsidP="00AE57FB">
            <w:pPr>
              <w:pStyle w:val="NoSpacing1"/>
              <w:rPr>
                <w:rFonts w:ascii="Times New Roman" w:hAnsi="Times New Roman"/>
              </w:rPr>
            </w:pPr>
            <w:r w:rsidRPr="008A38AC">
              <w:rPr>
                <w:rFonts w:ascii="Times New Roman" w:hAnsi="Times New Roman"/>
              </w:rPr>
              <w:t>Data</w:t>
            </w:r>
          </w:p>
          <w:p w:rsidR="00730DFE" w:rsidRPr="008A38AC" w:rsidRDefault="00730DFE" w:rsidP="00AE57FB">
            <w:pPr>
              <w:pStyle w:val="NoSpacing1"/>
              <w:rPr>
                <w:rFonts w:ascii="Times New Roman" w:hAnsi="Times New Roman"/>
              </w:rPr>
            </w:pPr>
            <w:r w:rsidRPr="008A38AC">
              <w:rPr>
                <w:rFonts w:ascii="Times New Roman" w:hAnsi="Times New Roman"/>
              </w:rPr>
              <w:t>rozpoczęcie</w:t>
            </w:r>
          </w:p>
        </w:tc>
        <w:tc>
          <w:tcPr>
            <w:tcW w:w="1350" w:type="dxa"/>
          </w:tcPr>
          <w:p w:rsidR="00730DFE" w:rsidRPr="008A38AC" w:rsidRDefault="00730DFE" w:rsidP="00AE57FB">
            <w:pPr>
              <w:pStyle w:val="NoSpacing1"/>
              <w:rPr>
                <w:rFonts w:ascii="Times New Roman" w:hAnsi="Times New Roman"/>
              </w:rPr>
            </w:pPr>
            <w:r w:rsidRPr="008A38AC">
              <w:rPr>
                <w:rFonts w:ascii="Times New Roman" w:hAnsi="Times New Roman"/>
              </w:rPr>
              <w:t>Data</w:t>
            </w:r>
          </w:p>
          <w:p w:rsidR="00730DFE" w:rsidRPr="008A38AC" w:rsidRDefault="00730DFE" w:rsidP="00AE57FB">
            <w:pPr>
              <w:pStyle w:val="NoSpacing1"/>
              <w:rPr>
                <w:rFonts w:ascii="Times New Roman" w:hAnsi="Times New Roman"/>
              </w:rPr>
            </w:pPr>
            <w:r w:rsidRPr="008A38AC">
              <w:rPr>
                <w:rFonts w:ascii="Times New Roman" w:hAnsi="Times New Roman"/>
              </w:rPr>
              <w:t>zakończenie</w:t>
            </w:r>
          </w:p>
        </w:tc>
        <w:tc>
          <w:tcPr>
            <w:tcW w:w="1620" w:type="dxa"/>
            <w:vMerge/>
          </w:tcPr>
          <w:p w:rsidR="00730DFE" w:rsidRPr="008A38AC" w:rsidRDefault="00730DFE" w:rsidP="00AE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DFE" w:rsidRPr="008A38AC" w:rsidTr="00AE57FB">
        <w:trPr>
          <w:trHeight w:val="4125"/>
        </w:trPr>
        <w:tc>
          <w:tcPr>
            <w:tcW w:w="464" w:type="dxa"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DFE" w:rsidRPr="008A38AC" w:rsidRDefault="00730DFE" w:rsidP="00AE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DFE" w:rsidRPr="008A38AC" w:rsidRDefault="00730DFE" w:rsidP="00AE57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730DFE" w:rsidRPr="008A38AC" w:rsidRDefault="00730DFE" w:rsidP="00AE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0DFE" w:rsidRPr="008A38AC" w:rsidRDefault="00730DFE" w:rsidP="00677D43">
      <w:pPr>
        <w:rPr>
          <w:rFonts w:ascii="Times New Roman" w:hAnsi="Times New Roman"/>
          <w:b/>
          <w:bCs/>
          <w:sz w:val="24"/>
          <w:szCs w:val="24"/>
        </w:rPr>
      </w:pPr>
    </w:p>
    <w:p w:rsidR="00730DFE" w:rsidRPr="008A38AC" w:rsidRDefault="008661DC" w:rsidP="00677D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wykazu załączam dowody, </w:t>
      </w:r>
      <w:r w:rsidR="00730DFE" w:rsidRPr="008A38AC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730DFE" w:rsidRPr="008A38AC">
        <w:rPr>
          <w:rFonts w:ascii="Times New Roman" w:hAnsi="Times New Roman"/>
          <w:sz w:val="24"/>
          <w:szCs w:val="24"/>
        </w:rPr>
        <w:t xml:space="preserve"> roboty te zostały wykonane należycie</w:t>
      </w:r>
    </w:p>
    <w:p w:rsidR="00730DFE" w:rsidRPr="008A38AC" w:rsidRDefault="00730DFE" w:rsidP="00677D43">
      <w:pPr>
        <w:rPr>
          <w:rFonts w:ascii="Times New Roman" w:hAnsi="Times New Roman"/>
          <w:sz w:val="24"/>
          <w:szCs w:val="24"/>
        </w:rPr>
      </w:pPr>
    </w:p>
    <w:p w:rsidR="00730DFE" w:rsidRDefault="00730DFE" w:rsidP="00292E6F">
      <w:pPr>
        <w:spacing w:after="0" w:line="240" w:lineRule="auto"/>
        <w:ind w:firstLine="4860"/>
        <w:rPr>
          <w:sz w:val="24"/>
          <w:szCs w:val="24"/>
        </w:rPr>
      </w:pPr>
      <w:r w:rsidRPr="008A38AC">
        <w:rPr>
          <w:sz w:val="24"/>
          <w:szCs w:val="24"/>
        </w:rPr>
        <w:t>.........................................,dn</w:t>
      </w:r>
      <w:r>
        <w:rPr>
          <w:sz w:val="24"/>
          <w:szCs w:val="24"/>
        </w:rPr>
        <w:t>. ............................</w:t>
      </w:r>
    </w:p>
    <w:p w:rsidR="00730DFE" w:rsidRPr="008A38AC" w:rsidRDefault="00730DFE" w:rsidP="00292E6F">
      <w:pPr>
        <w:spacing w:after="0" w:line="240" w:lineRule="auto"/>
        <w:ind w:firstLine="4860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 w:rsidR="008661DC">
        <w:rPr>
          <w:i/>
        </w:rPr>
        <w:t>p</w:t>
      </w:r>
      <w:r w:rsidRPr="00292E6F">
        <w:rPr>
          <w:i/>
        </w:rPr>
        <w:t>odpis  i  pieczęć  imienna</w:t>
      </w:r>
      <w:r w:rsidRPr="008A38AC">
        <w:t xml:space="preserve">                                                                                                           </w:t>
      </w:r>
    </w:p>
    <w:p w:rsidR="00730DFE" w:rsidRPr="008A38AC" w:rsidRDefault="00730DFE" w:rsidP="00292E6F">
      <w:pPr>
        <w:pStyle w:val="NoSpacing1"/>
        <w:rPr>
          <w:rFonts w:ascii="Times New Roman" w:hAnsi="Times New Roman"/>
          <w:i/>
        </w:rPr>
      </w:pPr>
      <w:r w:rsidRPr="008A38AC">
        <w:rPr>
          <w:rFonts w:ascii="Times New Roman" w:hAnsi="Times New Roman"/>
          <w:i/>
        </w:rPr>
        <w:t xml:space="preserve">                                                                                                                 upoważnionego przedstawiciela</w:t>
      </w:r>
    </w:p>
    <w:p w:rsidR="00730DFE" w:rsidRPr="008A38AC" w:rsidRDefault="00730DFE" w:rsidP="00292E6F">
      <w:pPr>
        <w:pStyle w:val="NoSpacing1"/>
        <w:rPr>
          <w:rFonts w:ascii="Times New Roman" w:hAnsi="Times New Roman"/>
          <w:i/>
        </w:rPr>
      </w:pPr>
      <w:r w:rsidRPr="008A38A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Wykonawcy</w:t>
      </w:r>
    </w:p>
    <w:p w:rsidR="00730DFE" w:rsidRDefault="00730DFE" w:rsidP="00677D43">
      <w:pPr>
        <w:pStyle w:val="NoSpacing1"/>
        <w:rPr>
          <w:rFonts w:ascii="Times New Roman" w:hAnsi="Times New Roman"/>
        </w:rPr>
      </w:pPr>
      <w:r w:rsidRPr="008A38AC">
        <w:rPr>
          <w:rFonts w:ascii="Times New Roman" w:hAnsi="Times New Roman"/>
        </w:rPr>
        <w:tab/>
      </w:r>
      <w:r w:rsidRPr="008A38AC">
        <w:rPr>
          <w:rFonts w:ascii="Times New Roman" w:hAnsi="Times New Roman"/>
        </w:rPr>
        <w:tab/>
      </w:r>
      <w:r w:rsidRPr="008A38AC">
        <w:rPr>
          <w:rFonts w:ascii="Times New Roman" w:hAnsi="Times New Roman"/>
        </w:rPr>
        <w:tab/>
      </w:r>
    </w:p>
    <w:p w:rsidR="00730DFE" w:rsidRDefault="00730DFE" w:rsidP="00677D43">
      <w:pPr>
        <w:pStyle w:val="NoSpacing1"/>
        <w:rPr>
          <w:rFonts w:ascii="Times New Roman" w:hAnsi="Times New Roman"/>
        </w:rPr>
      </w:pPr>
    </w:p>
    <w:p w:rsidR="009E0A7E" w:rsidRDefault="009E0A7E" w:rsidP="00677D43">
      <w:pPr>
        <w:pStyle w:val="NoSpacing1"/>
        <w:rPr>
          <w:rFonts w:ascii="Times New Roman" w:hAnsi="Times New Roman"/>
        </w:rPr>
      </w:pPr>
    </w:p>
    <w:p w:rsidR="009346FD" w:rsidRDefault="009346FD" w:rsidP="00EC19A2">
      <w:pPr>
        <w:pStyle w:val="NoSpacing1"/>
        <w:ind w:left="7080" w:firstLine="708"/>
        <w:rPr>
          <w:rFonts w:ascii="Times New Roman" w:hAnsi="Times New Roman"/>
          <w:b/>
        </w:rPr>
      </w:pPr>
    </w:p>
    <w:p w:rsidR="009346FD" w:rsidRDefault="009346FD" w:rsidP="00EC19A2">
      <w:pPr>
        <w:pStyle w:val="NoSpacing1"/>
        <w:ind w:left="7080" w:firstLine="708"/>
        <w:rPr>
          <w:rFonts w:ascii="Times New Roman" w:hAnsi="Times New Roman"/>
          <w:b/>
        </w:rPr>
      </w:pPr>
    </w:p>
    <w:p w:rsidR="00730DFE" w:rsidRDefault="00C62455" w:rsidP="00EC19A2">
      <w:pPr>
        <w:pStyle w:val="NoSpacing1"/>
        <w:ind w:left="7080" w:firstLine="708"/>
        <w:rPr>
          <w:rFonts w:ascii="Times New Roman" w:hAnsi="Times New Roman"/>
          <w:b/>
        </w:rPr>
      </w:pPr>
      <w:r w:rsidRPr="00627E69">
        <w:rPr>
          <w:rFonts w:ascii="Times New Roman" w:hAnsi="Times New Roman"/>
          <w:b/>
        </w:rPr>
        <w:lastRenderedPageBreak/>
        <w:t>Z</w:t>
      </w:r>
      <w:r w:rsidR="0077439D" w:rsidRPr="00627E69">
        <w:rPr>
          <w:rFonts w:ascii="Times New Roman" w:hAnsi="Times New Roman"/>
          <w:b/>
        </w:rPr>
        <w:t>ałącznik Nr 3</w:t>
      </w:r>
    </w:p>
    <w:p w:rsidR="00730DFE" w:rsidRPr="008A38AC" w:rsidRDefault="00730DFE" w:rsidP="00677D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M O W A  ZP/ </w:t>
      </w:r>
      <w:r w:rsidR="008661DC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/2017</w:t>
      </w:r>
      <w:r w:rsidRPr="008A38AC">
        <w:rPr>
          <w:rFonts w:ascii="Times New Roman" w:hAnsi="Times New Roman"/>
          <w:sz w:val="24"/>
          <w:szCs w:val="24"/>
        </w:rPr>
        <w:t xml:space="preserve">   - wzór</w:t>
      </w:r>
      <w:r w:rsidR="009346FD">
        <w:rPr>
          <w:rFonts w:ascii="Times New Roman" w:hAnsi="Times New Roman"/>
          <w:sz w:val="24"/>
          <w:szCs w:val="24"/>
        </w:rPr>
        <w:t xml:space="preserve">        </w:t>
      </w:r>
    </w:p>
    <w:p w:rsidR="00730DFE" w:rsidRDefault="00730DFE" w:rsidP="009E0A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38AC">
        <w:rPr>
          <w:rFonts w:ascii="Times New Roman" w:hAnsi="Times New Roman"/>
          <w:bCs/>
          <w:sz w:val="24"/>
          <w:szCs w:val="24"/>
        </w:rPr>
        <w:t>w dniu ……..</w:t>
      </w:r>
      <w:r w:rsidR="00325D3A">
        <w:rPr>
          <w:rFonts w:ascii="Times New Roman" w:hAnsi="Times New Roman"/>
          <w:bCs/>
          <w:sz w:val="24"/>
          <w:szCs w:val="24"/>
        </w:rPr>
        <w:t>.......</w:t>
      </w:r>
      <w:r>
        <w:rPr>
          <w:rFonts w:ascii="Times New Roman" w:hAnsi="Times New Roman"/>
          <w:bCs/>
          <w:sz w:val="24"/>
          <w:szCs w:val="24"/>
        </w:rPr>
        <w:t xml:space="preserve"> 2017</w:t>
      </w:r>
      <w:r w:rsidRPr="008A38AC">
        <w:rPr>
          <w:rFonts w:ascii="Times New Roman" w:hAnsi="Times New Roman"/>
          <w:bCs/>
          <w:sz w:val="24"/>
          <w:szCs w:val="24"/>
        </w:rPr>
        <w:t xml:space="preserve"> r. pomiędzy:</w:t>
      </w:r>
    </w:p>
    <w:p w:rsidR="00325D3A" w:rsidRPr="008A38AC" w:rsidRDefault="00325D3A" w:rsidP="009E0A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Prokuraturą Okręgową w Warszawie ul. Chocimska 28</w:t>
      </w:r>
      <w:r w:rsidR="009E0A7E" w:rsidRPr="00325D3A">
        <w:rPr>
          <w:rFonts w:ascii="Times New Roman" w:hAnsi="Times New Roman"/>
          <w:bCs/>
          <w:sz w:val="24"/>
          <w:szCs w:val="24"/>
        </w:rPr>
        <w:t xml:space="preserve">, 00 – 791 Warszawa, </w:t>
      </w:r>
      <w:r w:rsidR="00C62455" w:rsidRPr="00325D3A">
        <w:rPr>
          <w:rFonts w:ascii="Times New Roman" w:hAnsi="Times New Roman"/>
          <w:bCs/>
          <w:sz w:val="24"/>
          <w:szCs w:val="24"/>
        </w:rPr>
        <w:t>NIP: 525-10-08-711,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reprezentowaną przez: 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Prokuratora Okręgowego w Warszawie – 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Główną Księgową – 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- zwaną w dalszej części umowy Zamawiającym,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a 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firmą</w:t>
      </w:r>
      <w:r w:rsidR="009E0A7E" w:rsidRPr="00325D3A">
        <w:rPr>
          <w:rFonts w:ascii="Times New Roman" w:hAnsi="Times New Roman"/>
          <w:bCs/>
          <w:sz w:val="24"/>
          <w:szCs w:val="24"/>
        </w:rPr>
        <w:t xml:space="preserve">: </w:t>
      </w:r>
      <w:r w:rsidRPr="00325D3A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reprezentowanym przez:</w:t>
      </w:r>
    </w:p>
    <w:p w:rsidR="00730DFE" w:rsidRPr="00325D3A" w:rsidRDefault="00730DFE" w:rsidP="00627E6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30DFE" w:rsidRPr="00325D3A" w:rsidRDefault="00730DFE" w:rsidP="00627E6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:rsidR="009E0A7E" w:rsidRPr="00325D3A" w:rsidRDefault="009E0A7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zwanym w dalszej części umowy Wykonawcą,</w:t>
      </w:r>
    </w:p>
    <w:p w:rsidR="009E0A7E" w:rsidRPr="00325D3A" w:rsidRDefault="009E0A7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 </w:t>
      </w:r>
      <w:r w:rsidR="009E0A7E" w:rsidRPr="00325D3A">
        <w:rPr>
          <w:rFonts w:ascii="Times New Roman" w:hAnsi="Times New Roman"/>
          <w:bCs/>
          <w:sz w:val="24"/>
          <w:szCs w:val="24"/>
        </w:rPr>
        <w:t>wyniku</w:t>
      </w:r>
      <w:r w:rsidRPr="00325D3A">
        <w:rPr>
          <w:rFonts w:ascii="Times New Roman" w:hAnsi="Times New Roman"/>
          <w:bCs/>
          <w:sz w:val="24"/>
          <w:szCs w:val="24"/>
        </w:rPr>
        <w:t xml:space="preserve"> wyboru </w:t>
      </w:r>
      <w:r w:rsidR="0077439D" w:rsidRPr="00325D3A">
        <w:rPr>
          <w:rFonts w:ascii="Times New Roman" w:hAnsi="Times New Roman"/>
          <w:bCs/>
          <w:sz w:val="24"/>
          <w:szCs w:val="24"/>
        </w:rPr>
        <w:t>najkorzystniejszej oferty w trybie przetargu nieograniczonym,</w:t>
      </w:r>
      <w:r w:rsidRPr="00325D3A">
        <w:rPr>
          <w:rFonts w:ascii="Times New Roman" w:hAnsi="Times New Roman"/>
          <w:bCs/>
          <w:sz w:val="24"/>
          <w:szCs w:val="24"/>
        </w:rPr>
        <w:t xml:space="preserve"> zgodnie z art. 4 pkt 8  ustawy z dnia 29 stycznia 2004r. – Prawo zamówień publicznych </w:t>
      </w:r>
      <w:r w:rsidRPr="00325D3A">
        <w:rPr>
          <w:rFonts w:ascii="Times New Roman" w:hAnsi="Times New Roman"/>
          <w:b/>
          <w:sz w:val="24"/>
          <w:szCs w:val="24"/>
        </w:rPr>
        <w:t>/</w:t>
      </w:r>
      <w:r w:rsidRPr="00325D3A">
        <w:rPr>
          <w:rFonts w:ascii="Times New Roman" w:hAnsi="Times New Roman"/>
          <w:bCs/>
          <w:sz w:val="24"/>
          <w:szCs w:val="24"/>
        </w:rPr>
        <w:t xml:space="preserve">Dz. U. </w:t>
      </w:r>
      <w:r w:rsidR="00281AD3" w:rsidRPr="00325D3A">
        <w:rPr>
          <w:rFonts w:ascii="Times New Roman" w:hAnsi="Times New Roman"/>
          <w:bCs/>
          <w:sz w:val="24"/>
          <w:szCs w:val="24"/>
        </w:rPr>
        <w:t>z 2015 r., poz.</w:t>
      </w:r>
      <w:r w:rsidRPr="00325D3A">
        <w:rPr>
          <w:rFonts w:ascii="Times New Roman" w:hAnsi="Times New Roman"/>
          <w:bCs/>
          <w:sz w:val="24"/>
          <w:szCs w:val="24"/>
        </w:rPr>
        <w:t xml:space="preserve"> 2164</w:t>
      </w:r>
      <w:r w:rsidR="00325D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5D3A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325D3A">
        <w:rPr>
          <w:rFonts w:ascii="Times New Roman" w:hAnsi="Times New Roman"/>
          <w:bCs/>
          <w:sz w:val="24"/>
          <w:szCs w:val="24"/>
        </w:rPr>
        <w:t xml:space="preserve">. </w:t>
      </w:r>
      <w:r w:rsidRPr="00325D3A">
        <w:rPr>
          <w:rFonts w:ascii="Times New Roman" w:hAnsi="Times New Roman"/>
          <w:sz w:val="24"/>
          <w:szCs w:val="24"/>
        </w:rPr>
        <w:t>/</w:t>
      </w:r>
      <w:r w:rsidRPr="00325D3A">
        <w:rPr>
          <w:rFonts w:ascii="Times New Roman" w:hAnsi="Times New Roman"/>
          <w:b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zwanej dalej ustawą, została zawarta umowa o następującej treści: </w:t>
      </w:r>
    </w:p>
    <w:p w:rsidR="00281AD3" w:rsidRPr="00325D3A" w:rsidRDefault="00281AD3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1C37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1.</w:t>
      </w:r>
    </w:p>
    <w:p w:rsidR="00730DFE" w:rsidRPr="00325D3A" w:rsidRDefault="00730DFE" w:rsidP="001C37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1C37D2" w:rsidRPr="001C37D2" w:rsidRDefault="00730DFE" w:rsidP="001C3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przyjmuje do wykonania roboty budowlane pn.  </w:t>
      </w:r>
      <w:r w:rsidRPr="00325D3A">
        <w:rPr>
          <w:rFonts w:ascii="Times New Roman" w:hAnsi="Times New Roman"/>
          <w:b/>
          <w:sz w:val="24"/>
          <w:szCs w:val="24"/>
        </w:rPr>
        <w:t>Przygotowanie pomieszczeń biurowych na potrzeby Prokuratury Rejonowej Warszawa Śródmieście</w:t>
      </w:r>
      <w:r w:rsidR="00325D3A">
        <w:rPr>
          <w:rFonts w:ascii="Times New Roman" w:hAnsi="Times New Roman"/>
          <w:b/>
          <w:sz w:val="24"/>
          <w:szCs w:val="24"/>
        </w:rPr>
        <w:t xml:space="preserve"> –</w:t>
      </w:r>
      <w:r w:rsidRPr="00325D3A">
        <w:rPr>
          <w:rFonts w:ascii="Times New Roman" w:hAnsi="Times New Roman"/>
          <w:b/>
          <w:sz w:val="24"/>
          <w:szCs w:val="24"/>
        </w:rPr>
        <w:t xml:space="preserve"> Północ</w:t>
      </w:r>
      <w:r w:rsidR="00325D3A">
        <w:rPr>
          <w:rFonts w:ascii="Times New Roman" w:hAnsi="Times New Roman"/>
          <w:b/>
          <w:sz w:val="24"/>
          <w:szCs w:val="24"/>
        </w:rPr>
        <w:t xml:space="preserve"> </w:t>
      </w:r>
      <w:r w:rsidR="001C37D2">
        <w:rPr>
          <w:rFonts w:ascii="Times New Roman" w:hAnsi="Times New Roman"/>
          <w:b/>
          <w:sz w:val="24"/>
          <w:szCs w:val="24"/>
        </w:rPr>
        <w:t>w</w:t>
      </w:r>
      <w:r w:rsidR="00325D3A">
        <w:rPr>
          <w:rFonts w:ascii="Times New Roman" w:hAnsi="Times New Roman"/>
          <w:b/>
          <w:sz w:val="24"/>
          <w:szCs w:val="24"/>
        </w:rPr>
        <w:t xml:space="preserve"> Warszawie</w:t>
      </w:r>
      <w:r w:rsidRPr="00325D3A">
        <w:rPr>
          <w:rFonts w:ascii="Times New Roman" w:hAnsi="Times New Roman"/>
          <w:b/>
          <w:sz w:val="24"/>
          <w:szCs w:val="24"/>
        </w:rPr>
        <w:t>, ul Krucza 38/42 -  I piętro i antresola</w:t>
      </w:r>
      <w:r w:rsidR="001C37D2">
        <w:rPr>
          <w:rFonts w:ascii="Times New Roman" w:hAnsi="Times New Roman"/>
          <w:b/>
          <w:sz w:val="24"/>
          <w:szCs w:val="24"/>
        </w:rPr>
        <w:t xml:space="preserve"> -</w:t>
      </w:r>
      <w:r w:rsidR="001C37D2" w:rsidRPr="001C37D2">
        <w:rPr>
          <w:rFonts w:ascii="Arial" w:hAnsi="Arial" w:cs="Arial"/>
          <w:b/>
          <w:sz w:val="24"/>
          <w:szCs w:val="24"/>
        </w:rPr>
        <w:t xml:space="preserve"> </w:t>
      </w:r>
      <w:r w:rsidR="001C37D2" w:rsidRPr="001C37D2">
        <w:rPr>
          <w:rFonts w:ascii="Times New Roman" w:hAnsi="Times New Roman"/>
          <w:b/>
          <w:sz w:val="24"/>
          <w:szCs w:val="24"/>
        </w:rPr>
        <w:t>wykonanie remontu wraz z zakupem niezbędnych materiałów i wyposażenia.</w:t>
      </w:r>
    </w:p>
    <w:p w:rsidR="003A4D59" w:rsidRPr="00DD1015" w:rsidRDefault="003A4D59" w:rsidP="001C37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D1015">
        <w:rPr>
          <w:rFonts w:ascii="Times New Roman" w:hAnsi="Times New Roman"/>
        </w:rPr>
        <w:t>Opis prac koniecznych do wykonania: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Malowanie ścian – przygotowanie podłoża przez odkurzenie zanieczyszczeń, zagruntowanie oraz malowanie jednokrotne farbą emulsyjną lateksową w kolorze białym.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 xml:space="preserve"> Wymiana wykładzin – zerwanie starej wykładziny wraz z cokołem, oczyszczenie i przygotowanie podłoża, dostawę fabrycznie nowej wykładziny i przyklejenie jej na całej powierzchni posadzki. Dostawę i montaż cokołu PCV z wklejonym paskiem wykładziny szer. 5cm. </w:t>
      </w:r>
    </w:p>
    <w:p w:rsidR="001C37D2" w:rsidRPr="00DD1015" w:rsidRDefault="001C37D2" w:rsidP="001C37D2">
      <w:pPr>
        <w:pStyle w:val="Akapitzlist"/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Wykładziny dywanowe – do stosowania w pomieszczeniach użyteczności publicznej o dużym natężeniu ruchu, powinna spełniać warunki określone w Dyrektywie CDP 89106/EWG i w zharmonizowanej normie unijnej EN 14041:2004/AC:2006, w zakresie klasy przeciwpoślizgowej, warunków sanitarnych i ochrony przeciwpożarowej</w:t>
      </w:r>
      <w:r w:rsidR="008759E3" w:rsidRPr="00DD1015">
        <w:rPr>
          <w:rFonts w:ascii="Times New Roman" w:hAnsi="Times New Roman"/>
        </w:rPr>
        <w:t>:</w:t>
      </w:r>
    </w:p>
    <w:p w:rsidR="001C37D2" w:rsidRPr="00DD1015" w:rsidRDefault="001C37D2" w:rsidP="001C37D2">
      <w:pPr>
        <w:pStyle w:val="Akapitzlist"/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-odporna na oddziaływania krzeseł, mebli na kółkach,</w:t>
      </w:r>
    </w:p>
    <w:p w:rsidR="001C37D2" w:rsidRPr="00DD1015" w:rsidRDefault="001C37D2" w:rsidP="001C37D2">
      <w:pPr>
        <w:pStyle w:val="Akapitzlist"/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- wykładzina pętelkowa, wykonana z włókien sztucznych 100%</w:t>
      </w:r>
      <w:r w:rsidR="008759E3" w:rsidRPr="00DD1015">
        <w:rPr>
          <w:rFonts w:ascii="Times New Roman" w:hAnsi="Times New Roman"/>
        </w:rPr>
        <w:t xml:space="preserve"> </w:t>
      </w:r>
      <w:r w:rsidRPr="00DD1015">
        <w:rPr>
          <w:rFonts w:ascii="Times New Roman" w:hAnsi="Times New Roman"/>
        </w:rPr>
        <w:t>poliamid,</w:t>
      </w:r>
    </w:p>
    <w:p w:rsidR="001C37D2" w:rsidRPr="00DD1015" w:rsidRDefault="001C37D2" w:rsidP="001C37D2">
      <w:pPr>
        <w:pStyle w:val="Akapitzlist"/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- dostarczana w postaci rolki.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Pranie wykładzin – w zależności od stopnia zanieczyszczenia zastosowanie odpowiedniej metody do usunięcia zanieczyszczeń użytkowych z wykładziny.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Wykonanie i montaż barierki okiennej – wykonanie bariery bezpieczeństwa w świetle okna o wysokości 110cm z max rozstawem szczeblinek 20cm, wzór i materiał zgodnie z istniejącymi elementami z płyty wiórowej laminowanej. W toaletach zamontowanie barierki w sposób umożliwiający uchylenie okna bez możliwości jego otwarcia. Montaż do ścian z pozostawieniem przerwy 12cm od posadzki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Montaż żaluzji/rolet – montaż na skrzydle okiennym żaluzji plisowanej góra-dół zgodnie z istniejącym wzorem w pokojach sąsiednich.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Montaż odbojów ściennych – montaż przez przyklejenie taśm ochronnych np. TP 300, C/S Acrovyn, przyjęto jako komplet taśmę o długości 250cm.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 xml:space="preserve">Malowanie w kolorze białym istniejących odbojów ściennych oraz drewnianych zabudów boazeryjnych i grzejnikowych oraz szaf wnękowych farbą białą do płyt meblowych np. Tikkurila Everal Aqua. </w:t>
      </w:r>
      <w:r w:rsidRPr="00DD1015">
        <w:rPr>
          <w:rFonts w:ascii="Times New Roman" w:hAnsi="Times New Roman"/>
        </w:rPr>
        <w:lastRenderedPageBreak/>
        <w:t>Elementy należy przeszlifować papierem ściernym drobnoziarnistym minimum 400, następnie odkurzyć i nałożyć dwie warstwy farby w odstępach minimum 8h z ponownym szlifowaniem międzyoperacyjnym.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Naprawa barierki okiennej – uzupełnienie brakujących elementów i mocowania 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Demontaż szaf wbudowanych, oraz zabudów meblowych i boazeryjnych – usunięcie elementów meblowej zabudowy wnękowej, zabudów szachtów instalacyjnych oraz naprawienie powierzchni ścian jeśli zajdzie taka konieczność po demontażu elementów meblowych.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Naprawa i uzupełnienie sufitów podwieszanych kasetonowych – demontaż starych zużytych elementów sufitu rastrowego, kasetony i konstrukcja, dostawa i montaż nowego sufitu np. Armstrong. Dostawa i wymiana elementów wypełnienia jeśli nie zajdzie konieczność wymiany konstrukcji nośnej.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Demontaż ściany przeszklonej – demontaż przepierzenia dzielącego pomieszczenie, naprawa ścian, sufitów i posadzek w miejscu usuniętej ściany, utylizacja materiałów z demontażu.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Montaż nowych opraw w suficie kasetonowym – zamontowanie w miejscu kasetonu oprawy systemowej wraz z jej podłączeniem i modernizacją istniejącej instalacji elektrycznej oświetleniowej w strefie nad sufitowej umożliwiającą bezpieczne używanie oświetlenia.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Wymiana drzwi na antywłamaniowe – demontaż istniejących drzwi płytowych, montaż nowych drwi antywłamaniowych o szerokości w świetle ościeżnicy 90cm spełniających wymagania klasy odporności nie niższej niż RC 4, określone w Polskiej Normie PN-EN 1627.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Wymian skrzydeł drzwiowych w WC – demontaż starych skrzydeł drzwiowych, montaż nowych skrzydeł na istniejących ościeżnicach stalowych. Skrzydła płytowe w kolorze białym szerokości 60cm do WC z przeszkleniem, oraz kratką wentylacyjną w dolnej części skrzydła, lub podcięciem. Wyposażone w zamek łazienkowy z blokada wewnętrzną.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Demontaż metalowych barierek okiennych wraz z uzupełnieniem w posadzce miejsca mocowania w sposób umożliwiający użytkowanie wykładzin podłogowych.</w:t>
      </w:r>
    </w:p>
    <w:p w:rsidR="001C37D2" w:rsidRPr="00DD1015" w:rsidRDefault="001C37D2" w:rsidP="001C37D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Malowanie grzejnika – malowanie grzejnika i rur podłączeniowych po uprzednim przygotowaniu powierzchni przez szlifowanie i oczyszczenie , malowanie farbą do grzejników w kolorze białym.</w:t>
      </w:r>
    </w:p>
    <w:p w:rsidR="001C37D2" w:rsidRPr="00DD1015" w:rsidRDefault="001C37D2" w:rsidP="008759E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Dostawa i montaż zlewozmywaka wraz szafką – zlewozmywak dwukomorowy o szerokości 90cm ze stali nierdzewnej satynowej wraz syfonem i podłączeniem do kanalizacji, szafka meblowa płytowa z frontami z płyty laminowanej w kolorze białym dopasowana do zlewu.</w:t>
      </w:r>
    </w:p>
    <w:p w:rsidR="001C37D2" w:rsidRPr="00DD1015" w:rsidRDefault="001C37D2" w:rsidP="008759E3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DD1015">
        <w:rPr>
          <w:rFonts w:ascii="Times New Roman" w:hAnsi="Times New Roman"/>
          <w:b/>
        </w:rPr>
        <w:t>Roboty pomocnicze :</w:t>
      </w:r>
    </w:p>
    <w:p w:rsidR="001C37D2" w:rsidRPr="00DD1015" w:rsidRDefault="001C37D2" w:rsidP="008759E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Transport poziomy i pionowy materiałów budowlanych oraz elementów  z rozbiórki.</w:t>
      </w:r>
    </w:p>
    <w:p w:rsidR="001C37D2" w:rsidRPr="00DD1015" w:rsidRDefault="001C37D2" w:rsidP="001C37D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Utylizacja odpadów</w:t>
      </w:r>
    </w:p>
    <w:p w:rsidR="001C37D2" w:rsidRPr="00DD1015" w:rsidRDefault="001C37D2" w:rsidP="001C37D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Zabezpieczenie całej powierzchni posadzek dywanowych przed rozpoczęciem jakichkolwiek prac remontowych. Zabezpieczenie należy wykonać w sposób trwały tak aby po zakończeniu prac budowlanych nie zostały trwale uszkodzone i zabrudzone istniejące wykładziny.</w:t>
      </w:r>
    </w:p>
    <w:p w:rsidR="001C37D2" w:rsidRPr="00DD1015" w:rsidRDefault="001C37D2" w:rsidP="001C37D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Zabezpieczenie elementów wyposażenia wnętrz przed wykonywaniem prac budowlanych ( np. zabezpieczenie szaf wnękowych, zabezpieczenie okien, zabezpieczenie opraw i osprzętu elektrycznego, itp. )</w:t>
      </w:r>
    </w:p>
    <w:p w:rsidR="001C37D2" w:rsidRPr="00DD1015" w:rsidRDefault="001C37D2" w:rsidP="001C37D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Zabezpieczenie dróg komunikacji pionowej i poziomej na całej trasie dojścia i wyjścia do pomieszczeń remontowanych w budynku.</w:t>
      </w:r>
    </w:p>
    <w:p w:rsidR="001C37D2" w:rsidRPr="00DD1015" w:rsidRDefault="001C37D2" w:rsidP="001C37D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Zapewnienie możliwości transportu materiałów samochodami dostawczymi o gabarytach odpowiadających możliwościom dojazdu do budynku.</w:t>
      </w:r>
    </w:p>
    <w:p w:rsidR="001C37D2" w:rsidRPr="00DD1015" w:rsidRDefault="001C37D2" w:rsidP="001C37D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Umycie końcowe okien, drzwi oraz całego wyposażenia pomieszczeń.</w:t>
      </w:r>
    </w:p>
    <w:p w:rsidR="001C37D2" w:rsidRPr="00DD1015" w:rsidRDefault="001C37D2" w:rsidP="001C37D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DD1015">
        <w:rPr>
          <w:rFonts w:ascii="Times New Roman" w:hAnsi="Times New Roman"/>
        </w:rPr>
        <w:t>Wszystkie inne roboty pomocnicze, niezbędne do prawidłowego wykonania przedmiotu umowy.</w:t>
      </w:r>
    </w:p>
    <w:p w:rsidR="00730DFE" w:rsidRPr="00325D3A" w:rsidRDefault="00730DFE" w:rsidP="00627E6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2. Realizacja zadania będzie przebiegała zgodnie z </w:t>
      </w:r>
      <w:r w:rsidR="0048415E" w:rsidRPr="00325D3A">
        <w:rPr>
          <w:rFonts w:ascii="Times New Roman" w:hAnsi="Times New Roman"/>
          <w:bCs/>
          <w:sz w:val="24"/>
          <w:szCs w:val="24"/>
        </w:rPr>
        <w:t>opisem przedmiotu zamówienia</w:t>
      </w:r>
      <w:r w:rsidRPr="00325D3A">
        <w:rPr>
          <w:rFonts w:ascii="Times New Roman" w:hAnsi="Times New Roman"/>
          <w:bCs/>
          <w:sz w:val="24"/>
          <w:szCs w:val="24"/>
        </w:rPr>
        <w:t>, oraz ofertą przetargową Wykonawcy</w:t>
      </w:r>
      <w:r w:rsidR="00C62455" w:rsidRPr="00325D3A">
        <w:rPr>
          <w:rFonts w:ascii="Times New Roman" w:hAnsi="Times New Roman"/>
          <w:bCs/>
          <w:sz w:val="24"/>
          <w:szCs w:val="24"/>
        </w:rPr>
        <w:t>,</w:t>
      </w:r>
      <w:r w:rsidRPr="00325D3A">
        <w:rPr>
          <w:rFonts w:ascii="Times New Roman" w:hAnsi="Times New Roman"/>
          <w:bCs/>
          <w:sz w:val="24"/>
          <w:szCs w:val="24"/>
        </w:rPr>
        <w:t xml:space="preserve"> będącymi załącznikami do  umowy.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3. Wykonanie robót nastąpi zgodnie z:  </w:t>
      </w:r>
    </w:p>
    <w:p w:rsidR="00730DFE" w:rsidRPr="00325D3A" w:rsidRDefault="00730DFE" w:rsidP="00325D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- obowiązującymi przepisami polskiego prawa budowlanego,</w:t>
      </w:r>
    </w:p>
    <w:p w:rsidR="00730DFE" w:rsidRPr="00325D3A" w:rsidRDefault="00730DFE" w:rsidP="00325D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- wymaganiami wynikającymi z obowiązujących Polskich Norm,</w:t>
      </w:r>
    </w:p>
    <w:p w:rsidR="00730DFE" w:rsidRPr="00325D3A" w:rsidRDefault="00730DFE" w:rsidP="00325D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- zasadami rzetelnej wiedzy technicznej i ustalonymi zwyczajami,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4. </w:t>
      </w:r>
      <w:r w:rsidRPr="00325D3A">
        <w:rPr>
          <w:rFonts w:ascii="Times New Roman" w:hAnsi="Times New Roman"/>
          <w:sz w:val="24"/>
          <w:szCs w:val="24"/>
        </w:rPr>
        <w:t>Zamawiający przewiduje możliwość wykonywania robót poza godzinami pracy Zamawiającego ,   oraz w dni wolne  od pracy tj. w soboty i niedziele po uprzednich uzgodnieniach Stron.</w:t>
      </w:r>
    </w:p>
    <w:p w:rsidR="00C62455" w:rsidRPr="00325D3A" w:rsidRDefault="00C62455" w:rsidP="00627E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2</w:t>
      </w:r>
    </w:p>
    <w:p w:rsidR="00730DFE" w:rsidRDefault="00730DFE" w:rsidP="00325D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Termin wykonania</w:t>
      </w:r>
    </w:p>
    <w:p w:rsidR="00730DFE" w:rsidRPr="00325D3A" w:rsidRDefault="00730DFE" w:rsidP="00627E69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zobowiązuje się wykonać zakres robót określony niniejszą umową w niepr</w:t>
      </w:r>
      <w:r w:rsidR="008661DC" w:rsidRPr="00325D3A">
        <w:rPr>
          <w:rFonts w:ascii="Times New Roman" w:hAnsi="Times New Roman"/>
          <w:bCs/>
          <w:sz w:val="24"/>
          <w:szCs w:val="24"/>
        </w:rPr>
        <w:t xml:space="preserve">zekraczalnym terminie </w:t>
      </w:r>
      <w:r w:rsidR="006110D0" w:rsidRPr="00325D3A">
        <w:rPr>
          <w:rFonts w:ascii="Times New Roman" w:hAnsi="Times New Roman"/>
          <w:bCs/>
          <w:sz w:val="24"/>
          <w:szCs w:val="24"/>
        </w:rPr>
        <w:t>……</w:t>
      </w:r>
      <w:r w:rsidR="008661DC" w:rsidRPr="00325D3A">
        <w:rPr>
          <w:rFonts w:ascii="Times New Roman" w:hAnsi="Times New Roman"/>
          <w:bCs/>
          <w:sz w:val="24"/>
          <w:szCs w:val="24"/>
        </w:rPr>
        <w:t xml:space="preserve"> dni od daty podpisania umowy.</w:t>
      </w:r>
    </w:p>
    <w:p w:rsidR="00730DFE" w:rsidRDefault="00730DFE" w:rsidP="00627E69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Zamawiający przekaże Wykonawcy plac budowy w terminie 3 dni roboczych od  podpisania umowy.</w:t>
      </w:r>
      <w:r w:rsidRPr="00325D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25D3A" w:rsidRPr="00325D3A" w:rsidRDefault="00325D3A" w:rsidP="00325D3A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ind w:left="540" w:hanging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3</w:t>
      </w:r>
    </w:p>
    <w:p w:rsidR="00730DFE" w:rsidRDefault="00730DFE" w:rsidP="00627E69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Prawa i obowiązki Inspektora Nadzoru  </w:t>
      </w:r>
    </w:p>
    <w:p w:rsidR="00730DFE" w:rsidRPr="00325D3A" w:rsidRDefault="00730DFE" w:rsidP="00627E69">
      <w:pPr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1. Zamawiający powołuje Inspektorów Nadzoru. </w:t>
      </w:r>
    </w:p>
    <w:p w:rsidR="00730DFE" w:rsidRPr="00325D3A" w:rsidRDefault="00730DFE" w:rsidP="00627E69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 branży budowlanej –……..</w:t>
      </w:r>
    </w:p>
    <w:p w:rsidR="00C62455" w:rsidRPr="00325D3A" w:rsidRDefault="00C62455" w:rsidP="00627E69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 branży elektrycznej - …………….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2. Inspektor Nadzoru powinien wypełniać obowiązki i działać w ramach kompetencji wyszczególnionych w umowie, przepisach prawa budowlanego i aktach wykonawczych. </w:t>
      </w:r>
    </w:p>
    <w:p w:rsidR="00730DFE" w:rsidRPr="00325D3A" w:rsidRDefault="00730DFE" w:rsidP="00627E69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 prz</w:t>
      </w:r>
      <w:r w:rsidR="009E0A7E" w:rsidRPr="00325D3A">
        <w:rPr>
          <w:rFonts w:ascii="Times New Roman" w:hAnsi="Times New Roman"/>
          <w:bCs/>
          <w:sz w:val="24"/>
          <w:szCs w:val="24"/>
        </w:rPr>
        <w:t>ypadku, gdy niezbędne jest podję</w:t>
      </w:r>
      <w:r w:rsidRPr="00325D3A">
        <w:rPr>
          <w:rFonts w:ascii="Times New Roman" w:hAnsi="Times New Roman"/>
          <w:bCs/>
          <w:sz w:val="24"/>
          <w:szCs w:val="24"/>
        </w:rPr>
        <w:t>cie ustaleń wykraczających poza zakres uprawnień inspektora nadzoru, wiążące jest ustalenie Zamawiającego. Inspektor nadzoru nie ma prawa zwolnienia Wykonawcy od wykonania jakichkolwiek zobowiązań wynikających z dokumentów Umowy.</w:t>
      </w:r>
    </w:p>
    <w:p w:rsidR="00730DFE" w:rsidRPr="00325D3A" w:rsidRDefault="00730DFE" w:rsidP="00627E69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Koordynatorem ze strony Zamawiającego ustala się: ..........................................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4</w:t>
      </w:r>
    </w:p>
    <w:p w:rsidR="00730DFE" w:rsidRDefault="00730DFE" w:rsidP="00325D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Wynagrodzenie</w:t>
      </w:r>
    </w:p>
    <w:p w:rsidR="00730DFE" w:rsidRPr="00325D3A" w:rsidRDefault="00034B9A" w:rsidP="00627E6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Szacunkowe w</w:t>
      </w:r>
      <w:r w:rsidR="00730DFE" w:rsidRPr="00325D3A">
        <w:rPr>
          <w:rFonts w:ascii="Times New Roman" w:hAnsi="Times New Roman"/>
          <w:bCs/>
          <w:sz w:val="24"/>
          <w:szCs w:val="24"/>
        </w:rPr>
        <w:t>ynagrodzenie Wykonawcy za zrealizowany zakres robót, uwzględniające wszystkie składniki określone w niniejszej umowie, ustalone zostało na kwotę ogółem</w:t>
      </w:r>
      <w:r w:rsidRPr="00325D3A">
        <w:rPr>
          <w:rFonts w:ascii="Times New Roman" w:hAnsi="Times New Roman"/>
          <w:bCs/>
          <w:sz w:val="24"/>
          <w:szCs w:val="24"/>
        </w:rPr>
        <w:t xml:space="preserve">: </w:t>
      </w:r>
      <w:r w:rsidR="00730DFE" w:rsidRPr="00325D3A">
        <w:rPr>
          <w:rFonts w:ascii="Times New Roman" w:hAnsi="Times New Roman"/>
          <w:bCs/>
          <w:sz w:val="24"/>
          <w:szCs w:val="24"/>
        </w:rPr>
        <w:t xml:space="preserve">.............................zł brutto (słownie: ........................................), w tym kwota netto wynosi .............. zł (słownie: ..............................), a podatek VAT w wysokości .....%, wynosi ......................................... zł (słownie: .................................................). </w:t>
      </w:r>
    </w:p>
    <w:p w:rsidR="00730DFE" w:rsidRPr="00325D3A" w:rsidRDefault="00730DFE" w:rsidP="00627E6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Wynagrodzenie o którym mowa w ust. 1 jest wynagrodzeniem kosztorysowym (</w:t>
      </w:r>
      <w:proofErr w:type="spellStart"/>
      <w:r w:rsidR="009E0A7E" w:rsidRPr="00325D3A">
        <w:rPr>
          <w:rFonts w:ascii="Times New Roman" w:hAnsi="Times New Roman"/>
          <w:bCs/>
          <w:sz w:val="24"/>
          <w:szCs w:val="24"/>
        </w:rPr>
        <w:t>zg</w:t>
      </w:r>
      <w:proofErr w:type="spellEnd"/>
      <w:r w:rsidR="009E0A7E" w:rsidRPr="00325D3A">
        <w:rPr>
          <w:rFonts w:ascii="Times New Roman" w:hAnsi="Times New Roman"/>
          <w:bCs/>
          <w:sz w:val="24"/>
          <w:szCs w:val="24"/>
        </w:rPr>
        <w:t>.</w:t>
      </w:r>
      <w:r w:rsidR="008759E3">
        <w:rPr>
          <w:rFonts w:ascii="Times New Roman" w:hAnsi="Times New Roman"/>
          <w:bCs/>
          <w:sz w:val="24"/>
          <w:szCs w:val="24"/>
        </w:rPr>
        <w:t xml:space="preserve"> </w:t>
      </w:r>
      <w:r w:rsidR="00325D3A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9E0A7E" w:rsidRPr="00325D3A">
        <w:rPr>
          <w:rFonts w:ascii="Times New Roman" w:hAnsi="Times New Roman"/>
          <w:bCs/>
          <w:sz w:val="24"/>
          <w:szCs w:val="24"/>
        </w:rPr>
        <w:t xml:space="preserve">z przedstawionym </w:t>
      </w:r>
      <w:r w:rsidR="00034B9A" w:rsidRPr="00325D3A">
        <w:rPr>
          <w:rFonts w:ascii="Times New Roman" w:hAnsi="Times New Roman"/>
          <w:bCs/>
          <w:sz w:val="24"/>
          <w:szCs w:val="24"/>
        </w:rPr>
        <w:t>Formularzem cenowym</w:t>
      </w:r>
      <w:r w:rsidRPr="00325D3A">
        <w:rPr>
          <w:rFonts w:ascii="Times New Roman" w:hAnsi="Times New Roman"/>
          <w:bCs/>
          <w:sz w:val="24"/>
          <w:szCs w:val="24"/>
        </w:rPr>
        <w:t>).</w:t>
      </w:r>
      <w:r w:rsidRPr="00325D3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730DFE" w:rsidRPr="00325D3A" w:rsidRDefault="00730DFE" w:rsidP="00627E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Wynagrodzenie, określone w ust. 1 odpowiada zakresowi robót przedstawionemu w </w:t>
      </w:r>
      <w:r w:rsidR="00034B9A" w:rsidRPr="00325D3A">
        <w:rPr>
          <w:rFonts w:ascii="Times New Roman" w:hAnsi="Times New Roman"/>
          <w:bCs/>
          <w:sz w:val="24"/>
          <w:szCs w:val="24"/>
        </w:rPr>
        <w:t>Opisie robót podstawowych i Szczegółowym zakresie robót dla poszczególnych pomieszczeń</w:t>
      </w:r>
      <w:r w:rsidRPr="00325D3A">
        <w:rPr>
          <w:rFonts w:ascii="Times New Roman" w:hAnsi="Times New Roman"/>
          <w:bCs/>
          <w:sz w:val="24"/>
          <w:szCs w:val="24"/>
        </w:rPr>
        <w:t xml:space="preserve">, które były załączone do </w:t>
      </w:r>
      <w:r w:rsidR="00034B9A" w:rsidRPr="00325D3A">
        <w:rPr>
          <w:rFonts w:ascii="Times New Roman" w:hAnsi="Times New Roman"/>
          <w:bCs/>
          <w:sz w:val="24"/>
          <w:szCs w:val="24"/>
        </w:rPr>
        <w:t>Zaproszenia do złożenia ofert.</w:t>
      </w:r>
    </w:p>
    <w:p w:rsidR="00730DFE" w:rsidRPr="00325D3A" w:rsidRDefault="00034B9A" w:rsidP="00627E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R</w:t>
      </w:r>
      <w:r w:rsidR="00730DFE" w:rsidRPr="00325D3A">
        <w:rPr>
          <w:rFonts w:ascii="Times New Roman" w:hAnsi="Times New Roman"/>
          <w:bCs/>
          <w:sz w:val="24"/>
          <w:szCs w:val="24"/>
        </w:rPr>
        <w:t xml:space="preserve">ozliczenie wykonanych prac nastąpi w oparciu o sporządzony przez Wykonawcę </w:t>
      </w:r>
      <w:r w:rsidR="008759E3">
        <w:rPr>
          <w:rFonts w:ascii="Times New Roman" w:hAnsi="Times New Roman"/>
          <w:bCs/>
          <w:sz w:val="24"/>
          <w:szCs w:val="24"/>
        </w:rPr>
        <w:t>„</w:t>
      </w:r>
      <w:r w:rsidR="00730DFE" w:rsidRPr="00325D3A">
        <w:rPr>
          <w:rFonts w:ascii="Times New Roman" w:hAnsi="Times New Roman"/>
          <w:bCs/>
          <w:sz w:val="24"/>
          <w:szCs w:val="24"/>
        </w:rPr>
        <w:t>kosztorys powykonawczy</w:t>
      </w:r>
      <w:r w:rsidR="008759E3">
        <w:rPr>
          <w:rFonts w:ascii="Times New Roman" w:hAnsi="Times New Roman"/>
          <w:bCs/>
          <w:sz w:val="24"/>
          <w:szCs w:val="24"/>
        </w:rPr>
        <w:t>” (w formie takiej jak Formularz cenowy – Zał. Nr 4)</w:t>
      </w:r>
      <w:r w:rsidRPr="00325D3A">
        <w:rPr>
          <w:rFonts w:ascii="Times New Roman" w:hAnsi="Times New Roman"/>
          <w:bCs/>
          <w:sz w:val="24"/>
          <w:szCs w:val="24"/>
        </w:rPr>
        <w:t>, wykonany na podstawie obmiarów robót</w:t>
      </w:r>
      <w:r w:rsidR="008759E3">
        <w:rPr>
          <w:rFonts w:ascii="Times New Roman" w:hAnsi="Times New Roman"/>
          <w:bCs/>
          <w:sz w:val="24"/>
          <w:szCs w:val="24"/>
        </w:rPr>
        <w:t xml:space="preserve"> z natury</w:t>
      </w:r>
      <w:r w:rsidRPr="00325D3A">
        <w:rPr>
          <w:rFonts w:ascii="Times New Roman" w:hAnsi="Times New Roman"/>
          <w:bCs/>
          <w:sz w:val="24"/>
          <w:szCs w:val="24"/>
        </w:rPr>
        <w:t xml:space="preserve"> i cen jednostkowych przedstawionych w Formularzu cenowym,</w:t>
      </w:r>
      <w:r w:rsidR="00730DFE" w:rsidRPr="00325D3A">
        <w:rPr>
          <w:rFonts w:ascii="Times New Roman" w:hAnsi="Times New Roman"/>
          <w:bCs/>
          <w:sz w:val="24"/>
          <w:szCs w:val="24"/>
        </w:rPr>
        <w:t xml:space="preserve"> zaakceptowany przez Inspektorów Nadzoru i Zamawiającego.</w:t>
      </w:r>
    </w:p>
    <w:p w:rsidR="00730DFE" w:rsidRPr="00325D3A" w:rsidRDefault="00730DFE" w:rsidP="00627E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 razie wystąpienia konieczności robót uzupełniających lub dodatkowych</w:t>
      </w:r>
      <w:r w:rsidR="00034B9A" w:rsidRPr="00325D3A">
        <w:rPr>
          <w:rFonts w:ascii="Times New Roman" w:hAnsi="Times New Roman"/>
          <w:bCs/>
          <w:sz w:val="24"/>
          <w:szCs w:val="24"/>
        </w:rPr>
        <w:t>,</w:t>
      </w:r>
      <w:r w:rsidRPr="00325D3A">
        <w:rPr>
          <w:rFonts w:ascii="Times New Roman" w:hAnsi="Times New Roman"/>
          <w:bCs/>
          <w:sz w:val="24"/>
          <w:szCs w:val="24"/>
        </w:rPr>
        <w:t xml:space="preserve"> Wykonawca winien je zgłosić Zamawiającemu wraz z potwierdzonym przez Inspektora Nadzoru kosztorysem ofertowym robót, na które zawarta zostanie odrębna umowa.</w:t>
      </w:r>
    </w:p>
    <w:p w:rsidR="00730DFE" w:rsidRPr="00325D3A" w:rsidRDefault="00730DFE" w:rsidP="00627E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 przypadku udzielenia zamówień dodatkowych, nieobjętych zamówieniem podstawowym, niezbędnych do prawidłowego wykonania, których wykonanie stało się konieczne na skutek sytuacji niemożliwej wcześniej do przewidzenia, Wykonawca otrzyma wynagrodzenie umowne w oparciu o ceny jednostkowe, stawki, narzuty, itp. jak w zamówieniu podstawowym.</w:t>
      </w:r>
    </w:p>
    <w:p w:rsidR="00730DFE" w:rsidRDefault="00730DFE" w:rsidP="00627E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Nie przewiduje się możliwości wzrostu cen jednost</w:t>
      </w:r>
      <w:r w:rsidR="008B529F" w:rsidRPr="00325D3A">
        <w:rPr>
          <w:rFonts w:ascii="Times New Roman" w:hAnsi="Times New Roman"/>
          <w:bCs/>
          <w:sz w:val="24"/>
          <w:szCs w:val="24"/>
        </w:rPr>
        <w:t>kowych.</w:t>
      </w:r>
    </w:p>
    <w:p w:rsidR="00325D3A" w:rsidRPr="00325D3A" w:rsidRDefault="00325D3A" w:rsidP="00325D3A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5</w:t>
      </w:r>
    </w:p>
    <w:p w:rsidR="00730DFE" w:rsidRDefault="00730DFE" w:rsidP="00325D3A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Płatności</w:t>
      </w:r>
    </w:p>
    <w:p w:rsidR="00730DFE" w:rsidRPr="00325D3A" w:rsidRDefault="00730DFE" w:rsidP="00627E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Zapłata należności Wykonawcy nastąpi po wykonaniu robót objętych niniejszym zamówieniem na podstawie faktury VAT  i protokołu odbioru robót. </w:t>
      </w:r>
    </w:p>
    <w:p w:rsidR="00730DFE" w:rsidRPr="00325D3A" w:rsidRDefault="00730DFE" w:rsidP="00627E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wyraża zgodę na zapłatę faktury wystawionej przez siebie po uprzednim przedłożeniu Zamawiającemu bankowych potwierdzeń dokonania przelewów należności na rzecz Podwykonawców za wykonane przez nich roboty wykazane w fakturach i złożenia oświadczenie </w:t>
      </w:r>
      <w:r w:rsidRPr="00325D3A">
        <w:rPr>
          <w:rFonts w:ascii="Times New Roman" w:hAnsi="Times New Roman"/>
          <w:bCs/>
          <w:sz w:val="24"/>
          <w:szCs w:val="24"/>
        </w:rPr>
        <w:lastRenderedPageBreak/>
        <w:t>podpisanego przez Wykonawcę i podwykonawców o braku zobowiązań finansowych Wykonawcy wobec podwykonawców  przy realizacji umowy</w:t>
      </w:r>
      <w:r w:rsidR="00034B9A" w:rsidRPr="00325D3A">
        <w:rPr>
          <w:rFonts w:ascii="Times New Roman" w:hAnsi="Times New Roman"/>
          <w:bCs/>
          <w:sz w:val="24"/>
          <w:szCs w:val="24"/>
        </w:rPr>
        <w:t xml:space="preserve"> (jeżeli dotyczy)</w:t>
      </w:r>
      <w:r w:rsidRPr="00325D3A">
        <w:rPr>
          <w:rFonts w:ascii="Times New Roman" w:hAnsi="Times New Roman"/>
          <w:bCs/>
          <w:sz w:val="24"/>
          <w:szCs w:val="24"/>
        </w:rPr>
        <w:t>.</w:t>
      </w:r>
    </w:p>
    <w:p w:rsidR="00730DFE" w:rsidRPr="00325D3A" w:rsidRDefault="00730DFE" w:rsidP="00627E69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Rozliczenie między stronami nastąpi na podstawie faktury końcowej wystawionej przez Wykonawcę wraz z potwierdzonym przez Strony, bezusterkowym  protokołem odbioru końcowego robót wraz z </w:t>
      </w:r>
      <w:r w:rsidRPr="00325D3A">
        <w:rPr>
          <w:rFonts w:ascii="Times New Roman" w:hAnsi="Times New Roman"/>
          <w:sz w:val="24"/>
          <w:szCs w:val="24"/>
        </w:rPr>
        <w:t>dokumentacją  powykonawczą sporządzoną w 3 egzemplarzach w wersji papierowej i 1 egz. na nośniku elektronicznym.</w:t>
      </w:r>
    </w:p>
    <w:p w:rsidR="00730DFE" w:rsidRPr="00325D3A" w:rsidRDefault="00730DFE" w:rsidP="00627E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Wartość wykonanych i odebranych robót określona będzie kosztorysem powykonawczym opracowanym na podstawie obmiaru wykonanych robót potwierdzonych przez inspektora nadzoru oraz cen jednostkowych z </w:t>
      </w:r>
      <w:r w:rsidR="0091277D" w:rsidRPr="00325D3A">
        <w:rPr>
          <w:rFonts w:ascii="Times New Roman" w:hAnsi="Times New Roman"/>
          <w:bCs/>
          <w:sz w:val="24"/>
          <w:szCs w:val="24"/>
        </w:rPr>
        <w:t>Formularza cenowego</w:t>
      </w:r>
      <w:r w:rsidRPr="00325D3A">
        <w:rPr>
          <w:rFonts w:ascii="Times New Roman" w:hAnsi="Times New Roman"/>
          <w:bCs/>
          <w:sz w:val="24"/>
          <w:szCs w:val="24"/>
        </w:rPr>
        <w:t>.</w:t>
      </w:r>
    </w:p>
    <w:p w:rsidR="00730DFE" w:rsidRDefault="00730DFE" w:rsidP="00627E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Termin płatności wynosi do 30 dni od daty otrzymania faktury i dokumentów rozliczeniowych przez Zamawiającego, przelewem na rachunek bankowy Wykonawcy przy czym termin płatności  zaczyna biec od momentu wykazania przez Wykonawcę okolic</w:t>
      </w:r>
      <w:r w:rsidR="00325D3A">
        <w:rPr>
          <w:rFonts w:ascii="Times New Roman" w:hAnsi="Times New Roman"/>
          <w:bCs/>
          <w:sz w:val="24"/>
          <w:szCs w:val="24"/>
        </w:rPr>
        <w:t>zności, o których mowa w pkt. 2.</w:t>
      </w:r>
    </w:p>
    <w:p w:rsidR="00325D3A" w:rsidRPr="00325D3A" w:rsidRDefault="00325D3A" w:rsidP="00325D3A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6</w:t>
      </w:r>
    </w:p>
    <w:p w:rsidR="00325D3A" w:rsidRPr="00325D3A" w:rsidRDefault="00730DFE" w:rsidP="00DD101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Obowiązki Zamawiającego</w:t>
      </w:r>
    </w:p>
    <w:p w:rsidR="00730DFE" w:rsidRPr="00325D3A" w:rsidRDefault="00730DFE" w:rsidP="00627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Zamawiający przekaże protokolarnie Wykonawcy teren </w:t>
      </w:r>
      <w:r w:rsidR="0091277D" w:rsidRPr="00325D3A">
        <w:rPr>
          <w:rFonts w:ascii="Times New Roman" w:hAnsi="Times New Roman"/>
          <w:bCs/>
          <w:sz w:val="24"/>
          <w:szCs w:val="24"/>
        </w:rPr>
        <w:t>robót</w:t>
      </w:r>
      <w:r w:rsidRPr="00325D3A">
        <w:rPr>
          <w:rFonts w:ascii="Times New Roman" w:hAnsi="Times New Roman"/>
          <w:bCs/>
          <w:sz w:val="24"/>
          <w:szCs w:val="24"/>
        </w:rPr>
        <w:t xml:space="preserve"> w terminie 3 dni roboczych od daty</w:t>
      </w:r>
      <w:r w:rsidR="008B529F" w:rsidRPr="00325D3A">
        <w:rPr>
          <w:rFonts w:ascii="Times New Roman" w:hAnsi="Times New Roman"/>
          <w:bCs/>
          <w:sz w:val="24"/>
          <w:szCs w:val="24"/>
        </w:rPr>
        <w:t xml:space="preserve"> podpisania umowy.</w:t>
      </w:r>
    </w:p>
    <w:p w:rsidR="00730DFE" w:rsidRPr="00325D3A" w:rsidRDefault="00730DFE" w:rsidP="00627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Zamawiający zobowiązuje się do zapewnienia nadzoru inwestorskiego </w:t>
      </w:r>
    </w:p>
    <w:p w:rsidR="00730DFE" w:rsidRPr="00325D3A" w:rsidRDefault="00730DFE" w:rsidP="00627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Zamawiający zobowiązuje się dokonać odbioru wykonanych prac na zasadach określonych w § 8 niniejszej umowy.</w:t>
      </w:r>
    </w:p>
    <w:p w:rsidR="00730DFE" w:rsidRDefault="00730DFE" w:rsidP="00627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Zamawiający zobowiązuje się dostarczyć wszelkie inne dokumenty niezbędne do prowadzenia </w:t>
      </w:r>
      <w:r w:rsidR="008661DC" w:rsidRPr="00325D3A">
        <w:rPr>
          <w:rFonts w:ascii="Times New Roman" w:hAnsi="Times New Roman"/>
          <w:bCs/>
          <w:sz w:val="24"/>
          <w:szCs w:val="24"/>
        </w:rPr>
        <w:t>prac remontowych</w:t>
      </w:r>
      <w:r w:rsidRPr="00325D3A">
        <w:rPr>
          <w:rFonts w:ascii="Times New Roman" w:hAnsi="Times New Roman"/>
          <w:bCs/>
          <w:sz w:val="24"/>
          <w:szCs w:val="24"/>
        </w:rPr>
        <w:t xml:space="preserve"> na pisemne powiadomienie przez Wykonawcę o takiej konieczności.</w:t>
      </w:r>
    </w:p>
    <w:p w:rsidR="00325D3A" w:rsidRPr="00325D3A" w:rsidRDefault="00325D3A" w:rsidP="00325D3A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7</w:t>
      </w:r>
    </w:p>
    <w:p w:rsidR="00730DFE" w:rsidRDefault="00730DFE" w:rsidP="00325D3A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Obowiązki Wykonawcy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</w:t>
      </w:r>
      <w:r w:rsidR="008B529F" w:rsidRPr="00325D3A">
        <w:rPr>
          <w:rFonts w:ascii="Times New Roman" w:hAnsi="Times New Roman"/>
          <w:bCs/>
          <w:sz w:val="24"/>
          <w:szCs w:val="24"/>
        </w:rPr>
        <w:t>nawca powołuje Kierownika</w:t>
      </w:r>
      <w:r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="0091277D" w:rsidRPr="00325D3A">
        <w:rPr>
          <w:rFonts w:ascii="Times New Roman" w:hAnsi="Times New Roman"/>
          <w:bCs/>
          <w:sz w:val="24"/>
          <w:szCs w:val="24"/>
        </w:rPr>
        <w:t xml:space="preserve">robót </w:t>
      </w:r>
      <w:r w:rsidRPr="00325D3A">
        <w:rPr>
          <w:rFonts w:ascii="Times New Roman" w:hAnsi="Times New Roman"/>
          <w:bCs/>
          <w:sz w:val="24"/>
          <w:szCs w:val="24"/>
        </w:rPr>
        <w:t>w osobie: ...........................</w:t>
      </w:r>
    </w:p>
    <w:p w:rsidR="00730DFE" w:rsidRPr="00325D3A" w:rsidRDefault="008B529F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Kierownik</w:t>
      </w:r>
      <w:r w:rsidR="00730DFE" w:rsidRPr="00325D3A">
        <w:rPr>
          <w:rFonts w:ascii="Times New Roman" w:hAnsi="Times New Roman"/>
          <w:bCs/>
          <w:sz w:val="24"/>
          <w:szCs w:val="24"/>
        </w:rPr>
        <w:t>, jako upełnomocniony przedstawiciel Wykonawcy, będzie otrzymywał od inspektora nadzoru kierowane do Wykonawcy polecenia.</w:t>
      </w:r>
      <w:r w:rsidR="00730DFE" w:rsidRPr="00325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sz w:val="24"/>
          <w:szCs w:val="24"/>
        </w:rPr>
        <w:t>Kierownik</w:t>
      </w:r>
      <w:r w:rsidR="00730DFE" w:rsidRPr="00325D3A">
        <w:rPr>
          <w:rFonts w:ascii="Times New Roman" w:hAnsi="Times New Roman"/>
          <w:sz w:val="24"/>
          <w:szCs w:val="24"/>
        </w:rPr>
        <w:t xml:space="preserve"> nie później niż po upływie dwóch dni od zawarcia umowy dostarczy Zamawiającemu uprawnienia budowlane, aktualny dokument o przynależności do okręgowej izby i</w:t>
      </w:r>
      <w:r w:rsidRPr="00325D3A">
        <w:rPr>
          <w:rFonts w:ascii="Times New Roman" w:hAnsi="Times New Roman"/>
          <w:sz w:val="24"/>
          <w:szCs w:val="24"/>
        </w:rPr>
        <w:t>nżynierów budownictwa.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dysponuje kierownikami  robót w poszczególnych branżach, na czas ich wykonania i na  tak długi okres po ich zakończeniu, jaki inspektor nadzoru uzna za konieczny dla właściwego wykonania zobowiązań wynikających z Umowy.  </w:t>
      </w:r>
    </w:p>
    <w:p w:rsidR="00730DFE" w:rsidRPr="00325D3A" w:rsidRDefault="00730DFE" w:rsidP="00627E6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opracuje i uzgodni z Zamawiającym harmonogram robót na czynnym</w:t>
      </w:r>
    </w:p>
    <w:p w:rsidR="00730DFE" w:rsidRDefault="00730DFE" w:rsidP="00627E6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      obiekcie zapewniając jego bezpieczne funkcjonowanie w okresie wykonywania robót lub wykonywanie robót w godzinach noc</w:t>
      </w:r>
      <w:r w:rsidR="008B529F" w:rsidRPr="00325D3A">
        <w:rPr>
          <w:rFonts w:ascii="Times New Roman" w:hAnsi="Times New Roman"/>
          <w:bCs/>
          <w:sz w:val="24"/>
          <w:szCs w:val="24"/>
        </w:rPr>
        <w:t xml:space="preserve">nych i w czasie wolnym od pracy, </w:t>
      </w:r>
      <w:r w:rsidR="008B529F" w:rsidRPr="00325D3A">
        <w:rPr>
          <w:rFonts w:ascii="Times New Roman" w:hAnsi="Times New Roman"/>
          <w:b/>
          <w:bCs/>
          <w:sz w:val="24"/>
          <w:szCs w:val="24"/>
        </w:rPr>
        <w:t>w ciągu trzech dnia od podpisania Umowy.</w:t>
      </w:r>
    </w:p>
    <w:p w:rsidR="00730DFE" w:rsidRPr="00325D3A" w:rsidRDefault="00730DFE" w:rsidP="00DD101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4a. </w:t>
      </w:r>
      <w:r w:rsidRPr="00325D3A">
        <w:rPr>
          <w:rFonts w:ascii="Times New Roman" w:hAnsi="Times New Roman"/>
          <w:sz w:val="24"/>
          <w:szCs w:val="24"/>
        </w:rPr>
        <w:t>Wykonywanie r</w:t>
      </w:r>
      <w:r w:rsidR="008B529F" w:rsidRPr="00325D3A">
        <w:rPr>
          <w:rFonts w:ascii="Times New Roman" w:hAnsi="Times New Roman"/>
          <w:sz w:val="24"/>
          <w:szCs w:val="24"/>
        </w:rPr>
        <w:t>obót nie powinno zakłócać pracy</w:t>
      </w:r>
      <w:r w:rsidR="009E0A7E" w:rsidRPr="00325D3A">
        <w:rPr>
          <w:rFonts w:ascii="Times New Roman" w:hAnsi="Times New Roman"/>
          <w:sz w:val="24"/>
          <w:szCs w:val="24"/>
        </w:rPr>
        <w:t xml:space="preserve"> innych użytkowników budynku</w:t>
      </w:r>
      <w:r w:rsidRPr="00325D3A">
        <w:rPr>
          <w:rFonts w:ascii="Times New Roman" w:hAnsi="Times New Roman"/>
          <w:sz w:val="24"/>
          <w:szCs w:val="24"/>
        </w:rPr>
        <w:t>, prace głośne (np. wiercenia, kucia itp.) należy wykonywać poza godzinami urzędowania – chyba, że użytkownik wyrazi na to zgodę.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jest zobowiązany zachować wszelkie środki ostrożności oraz ma obowiązek przeciwdziałaniu zanieczyszczenia publicznych obszarów w sąsiedztwie wykonywanych robót.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dysponuje na placu </w:t>
      </w:r>
      <w:r w:rsidR="00CE680D" w:rsidRPr="00325D3A">
        <w:rPr>
          <w:rFonts w:ascii="Times New Roman" w:hAnsi="Times New Roman"/>
          <w:bCs/>
          <w:sz w:val="24"/>
          <w:szCs w:val="24"/>
        </w:rPr>
        <w:t>robót</w:t>
      </w:r>
      <w:r w:rsidRPr="00325D3A">
        <w:rPr>
          <w:rFonts w:ascii="Times New Roman" w:hAnsi="Times New Roman"/>
          <w:bCs/>
          <w:sz w:val="24"/>
          <w:szCs w:val="24"/>
        </w:rPr>
        <w:t xml:space="preserve">, w związku  wykonaniem robót takimi pracownikami technicznymi i robotnikami, którzy posiadają odpowiednie kwalifikacje zawodowe oraz  przeszkolenia w zakresie bhp i ppoż.   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musi zapewnić Inspektoro</w:t>
      </w:r>
      <w:r w:rsidR="00CE680D" w:rsidRPr="00325D3A">
        <w:rPr>
          <w:rFonts w:ascii="Times New Roman" w:hAnsi="Times New Roman"/>
          <w:bCs/>
          <w:sz w:val="24"/>
          <w:szCs w:val="24"/>
        </w:rPr>
        <w:t>m</w:t>
      </w:r>
      <w:r w:rsidRPr="00325D3A">
        <w:rPr>
          <w:rFonts w:ascii="Times New Roman" w:hAnsi="Times New Roman"/>
          <w:bCs/>
          <w:sz w:val="24"/>
          <w:szCs w:val="24"/>
        </w:rPr>
        <w:t xml:space="preserve"> nadzoru pełną dostępność do </w:t>
      </w:r>
      <w:r w:rsidR="00CE680D" w:rsidRPr="00325D3A">
        <w:rPr>
          <w:rFonts w:ascii="Times New Roman" w:hAnsi="Times New Roman"/>
          <w:bCs/>
          <w:sz w:val="24"/>
          <w:szCs w:val="24"/>
        </w:rPr>
        <w:t xml:space="preserve">wykonywanych </w:t>
      </w:r>
      <w:r w:rsidRPr="00325D3A">
        <w:rPr>
          <w:rFonts w:ascii="Times New Roman" w:hAnsi="Times New Roman"/>
          <w:bCs/>
          <w:sz w:val="24"/>
          <w:szCs w:val="24"/>
        </w:rPr>
        <w:t xml:space="preserve">robót. Wykonawca jest zobowiązany zgłaszać do obioru roboty zanikające lub ulegające zakryciu z wyprzedzeniem 3 dni. </w:t>
      </w:r>
      <w:r w:rsidRPr="00325D3A">
        <w:rPr>
          <w:rFonts w:ascii="Times New Roman" w:hAnsi="Times New Roman"/>
          <w:sz w:val="24"/>
          <w:szCs w:val="24"/>
        </w:rPr>
        <w:t>Wykonawca zobowiązany jest do przedkładania inspektorom nadzoru kart materiałowych do zatwierdzenia przed ich wbudowaniem</w:t>
      </w:r>
      <w:r w:rsidRPr="00325D3A">
        <w:rPr>
          <w:rFonts w:ascii="Times New Roman" w:hAnsi="Times New Roman"/>
          <w:bCs/>
          <w:sz w:val="24"/>
          <w:szCs w:val="24"/>
        </w:rPr>
        <w:t xml:space="preserve"> Jeżeli Wykonawca nie wywiązał się z tego obowiązku obowiązany jest on odkryć roboty lub wykonać otwory niezbędne do zbadania robót, a następnie przywrócić roboty do stanu poprzedniego na własny koszt.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iCs/>
          <w:sz w:val="24"/>
          <w:szCs w:val="24"/>
        </w:rPr>
        <w:t xml:space="preserve">Wykonawca zobowiązany będzie do wykonania zabezpieczeń pozostałej użytkowanej części budynku w zakresie koniecznym do przeprowadzenia remontu. W przypadku wystąpienia w trakcie </w:t>
      </w:r>
      <w:r w:rsidRPr="00325D3A">
        <w:rPr>
          <w:rFonts w:ascii="Times New Roman" w:hAnsi="Times New Roman"/>
          <w:bCs/>
          <w:iCs/>
          <w:sz w:val="24"/>
          <w:szCs w:val="24"/>
        </w:rPr>
        <w:lastRenderedPageBreak/>
        <w:t>robót remontowych szkód z winy Wykonawcy pokryje on koszty napraw oraz będzie zobowiązany do przywrócenia w trybie pilnym obiektu wraz z wyposażeniem do stanu jaki był przed remontem.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Koszty wszelkich robót przygotowawczych, porządkowych, organizacji terenu </w:t>
      </w:r>
      <w:r w:rsidR="00CE680D" w:rsidRPr="00325D3A">
        <w:rPr>
          <w:rFonts w:ascii="Times New Roman" w:hAnsi="Times New Roman"/>
          <w:bCs/>
          <w:sz w:val="24"/>
          <w:szCs w:val="24"/>
        </w:rPr>
        <w:t>robót</w:t>
      </w:r>
      <w:r w:rsidRPr="00325D3A">
        <w:rPr>
          <w:rFonts w:ascii="Times New Roman" w:hAnsi="Times New Roman"/>
          <w:bCs/>
          <w:sz w:val="24"/>
          <w:szCs w:val="24"/>
        </w:rPr>
        <w:t xml:space="preserve"> wraz z jego późniejszą likwidacją, utrzymania zaplecza budowy, wszelkie koszty związane z odbiorami wykonanych robót, koszty oznakowania terenu </w:t>
      </w:r>
      <w:r w:rsidR="00CE680D" w:rsidRPr="00325D3A">
        <w:rPr>
          <w:rFonts w:ascii="Times New Roman" w:hAnsi="Times New Roman"/>
          <w:bCs/>
          <w:sz w:val="24"/>
          <w:szCs w:val="24"/>
        </w:rPr>
        <w:t>robót</w:t>
      </w:r>
      <w:r w:rsidRPr="00325D3A">
        <w:rPr>
          <w:rFonts w:ascii="Times New Roman" w:hAnsi="Times New Roman"/>
          <w:bCs/>
          <w:sz w:val="24"/>
          <w:szCs w:val="24"/>
        </w:rPr>
        <w:t xml:space="preserve">, koszty związane z realizacją </w:t>
      </w:r>
      <w:r w:rsidR="00CE680D" w:rsidRPr="00325D3A">
        <w:rPr>
          <w:rFonts w:ascii="Times New Roman" w:hAnsi="Times New Roman"/>
          <w:bCs/>
          <w:sz w:val="24"/>
          <w:szCs w:val="24"/>
        </w:rPr>
        <w:t>prac remontowych</w:t>
      </w:r>
      <w:r w:rsidRPr="00325D3A">
        <w:rPr>
          <w:rFonts w:ascii="Times New Roman" w:hAnsi="Times New Roman"/>
          <w:bCs/>
          <w:sz w:val="24"/>
          <w:szCs w:val="24"/>
        </w:rPr>
        <w:t xml:space="preserve"> oraz wszelkie tego typu roboty towarzyszące, niezbędne do prawidłowego zrealizowania przedmiotu umowy obciążają wykonawcę. 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ponosi odpowiedzialność za szkody i straty w robotach spowodowane przez niego przy wypełnianiu swoich zobowiązań z Umowy. Wykonawca ponosi odpowiedzialność również za szkody i straty w robotach spowodowane przez niego przy usuwaniu wad w okresie rękojmi i udzielonej na piśmie gwarancji jakości po zakończeniu robót. 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zobowiązuje się do ubezpieczenia wykonywanych robót z tytułu szkód, które mogą zaistnieć w związku z określonymi zdarzeniami losowymi, oraz od wszelkich roszczeń  cywilno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- </w:t>
      </w:r>
      <w:r w:rsidRPr="00325D3A">
        <w:rPr>
          <w:rFonts w:ascii="Times New Roman" w:hAnsi="Times New Roman"/>
          <w:bCs/>
          <w:sz w:val="24"/>
          <w:szCs w:val="24"/>
        </w:rPr>
        <w:t xml:space="preserve">prawnych w okresie realizacji przedmiotu Umowy ze szczególnym uwzględnieniem </w:t>
      </w:r>
      <w:r w:rsidR="00A976AE" w:rsidRPr="00325D3A">
        <w:rPr>
          <w:rFonts w:ascii="Times New Roman" w:hAnsi="Times New Roman"/>
          <w:bCs/>
          <w:sz w:val="24"/>
          <w:szCs w:val="24"/>
        </w:rPr>
        <w:t>u</w:t>
      </w:r>
      <w:r w:rsidRPr="00325D3A">
        <w:rPr>
          <w:rFonts w:ascii="Times New Roman" w:hAnsi="Times New Roman"/>
          <w:bCs/>
          <w:sz w:val="24"/>
          <w:szCs w:val="24"/>
        </w:rPr>
        <w:t xml:space="preserve">bezpieczenia z tytułu odpowiedzialności cywilnej za szkody dotyczące pracowników i osób trzecich, a powstałych w związku z prowadzonymi robotami </w:t>
      </w:r>
      <w:r w:rsidR="00A976AE" w:rsidRPr="00325D3A">
        <w:rPr>
          <w:rFonts w:ascii="Times New Roman" w:hAnsi="Times New Roman"/>
          <w:bCs/>
          <w:sz w:val="24"/>
          <w:szCs w:val="24"/>
        </w:rPr>
        <w:t>remontow</w:t>
      </w:r>
      <w:r w:rsidRPr="00325D3A">
        <w:rPr>
          <w:rFonts w:ascii="Times New Roman" w:hAnsi="Times New Roman"/>
          <w:bCs/>
          <w:sz w:val="24"/>
          <w:szCs w:val="24"/>
        </w:rPr>
        <w:t xml:space="preserve">ymi. 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jest zobowiązany niezwłocznie usunąć wszelkie zanieczyszczenia, odpady i inne zbędne materiały powstałe w trakcie wykonywania robót. Wykonawca zobowiązany jest do sprzątania placu </w:t>
      </w:r>
      <w:r w:rsidR="00A976AE" w:rsidRPr="00325D3A">
        <w:rPr>
          <w:rFonts w:ascii="Times New Roman" w:hAnsi="Times New Roman"/>
          <w:bCs/>
          <w:sz w:val="24"/>
          <w:szCs w:val="24"/>
        </w:rPr>
        <w:t>robót</w:t>
      </w:r>
      <w:r w:rsidRPr="00325D3A">
        <w:rPr>
          <w:rFonts w:ascii="Times New Roman" w:hAnsi="Times New Roman"/>
          <w:bCs/>
          <w:sz w:val="24"/>
          <w:szCs w:val="24"/>
        </w:rPr>
        <w:t xml:space="preserve"> na bieżąco. Wykonawca zobowiązany jest do zagospodarowania wszelkich odpadów zgodnie z właściwymi przepisami. 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ponosi wobec Zamawiającego pełną odpowiedzialność z tytułu niewykonania lub nienależytego wykonania robót przez podwykonawców jak również za szkody przez nich wyrządzone osobom trzecim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(jeśli dotyczy)</w:t>
      </w:r>
      <w:r w:rsidRPr="00325D3A">
        <w:rPr>
          <w:rFonts w:ascii="Times New Roman" w:hAnsi="Times New Roman"/>
          <w:bCs/>
          <w:sz w:val="24"/>
          <w:szCs w:val="24"/>
        </w:rPr>
        <w:t>.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Po zakończeniu robót Wykonawca zobowiązany jest uporządkować teren (doprowadzić do stanu pierwotnego)  i przekazać go Zamawiającemu. </w:t>
      </w:r>
    </w:p>
    <w:p w:rsidR="00730DFE" w:rsidRPr="00325D3A" w:rsidRDefault="00730DFE" w:rsidP="00627E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jest zobowiązany usuwać wszelkie usterki w wykonywanych robotach.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8</w:t>
      </w:r>
    </w:p>
    <w:p w:rsidR="00730DFE" w:rsidRDefault="00730DFE" w:rsidP="00325D3A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Odbiór robót</w:t>
      </w:r>
    </w:p>
    <w:p w:rsidR="00730DFE" w:rsidRPr="00325D3A" w:rsidRDefault="00730DFE" w:rsidP="00627E69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Jeżeli całość robót zostanie ukończona Wykonawca powiadamia o tym Inspektor</w:t>
      </w:r>
      <w:r w:rsidR="00A976AE" w:rsidRPr="00325D3A">
        <w:rPr>
          <w:rFonts w:ascii="Times New Roman" w:hAnsi="Times New Roman"/>
          <w:bCs/>
          <w:sz w:val="24"/>
          <w:szCs w:val="24"/>
        </w:rPr>
        <w:t>ów</w:t>
      </w:r>
      <w:r w:rsidRPr="00325D3A">
        <w:rPr>
          <w:rFonts w:ascii="Times New Roman" w:hAnsi="Times New Roman"/>
          <w:bCs/>
          <w:sz w:val="24"/>
          <w:szCs w:val="24"/>
        </w:rPr>
        <w:t xml:space="preserve"> nadzoru </w:t>
      </w:r>
      <w:r w:rsidR="009E0A7E" w:rsidRPr="00325D3A">
        <w:rPr>
          <w:rFonts w:ascii="Times New Roman" w:hAnsi="Times New Roman"/>
          <w:bCs/>
          <w:sz w:val="24"/>
          <w:szCs w:val="24"/>
        </w:rPr>
        <w:t>pisemnie</w:t>
      </w:r>
      <w:r w:rsidRPr="00325D3A">
        <w:rPr>
          <w:rFonts w:ascii="Times New Roman" w:hAnsi="Times New Roman"/>
          <w:bCs/>
          <w:sz w:val="24"/>
          <w:szCs w:val="24"/>
        </w:rPr>
        <w:t xml:space="preserve"> oraz przesyła zawiadomienie Zamawiającemu. Takie zawiadomienie będzie uważane za wniosek Wykonawcy o dokonanie odbioru wykonanych robót.  </w:t>
      </w:r>
    </w:p>
    <w:p w:rsidR="00730DFE" w:rsidRPr="00325D3A" w:rsidRDefault="00730DFE" w:rsidP="00627E69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Przewiduje się następujące rodzaj odbioru robót : </w:t>
      </w:r>
    </w:p>
    <w:p w:rsidR="00730DFE" w:rsidRPr="00325D3A" w:rsidRDefault="00730DFE" w:rsidP="00627E6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odbiory częściowe polegające na sprawdzeniu ilości i ocenie jakości robót zanikających</w:t>
      </w:r>
      <w:r w:rsidR="00A976AE" w:rsidRPr="00325D3A">
        <w:rPr>
          <w:rFonts w:ascii="Times New Roman" w:hAnsi="Times New Roman"/>
          <w:bCs/>
          <w:sz w:val="24"/>
          <w:szCs w:val="24"/>
        </w:rPr>
        <w:t>,</w:t>
      </w:r>
      <w:r w:rsidRPr="00325D3A">
        <w:rPr>
          <w:rFonts w:ascii="Times New Roman" w:hAnsi="Times New Roman"/>
          <w:bCs/>
          <w:sz w:val="24"/>
          <w:szCs w:val="24"/>
        </w:rPr>
        <w:t xml:space="preserve"> </w:t>
      </w:r>
    </w:p>
    <w:p w:rsidR="00730DFE" w:rsidRPr="00325D3A" w:rsidRDefault="00730DFE" w:rsidP="00627E6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odbiór końcowy – polegający na ostatecznym sprawdzeniu ilości i jakości wykonanych robót zgodnie z Umową</w:t>
      </w:r>
      <w:r w:rsidR="00A976AE" w:rsidRPr="00325D3A">
        <w:rPr>
          <w:rFonts w:ascii="Times New Roman" w:hAnsi="Times New Roman"/>
          <w:bCs/>
          <w:sz w:val="24"/>
          <w:szCs w:val="24"/>
        </w:rPr>
        <w:t>.</w:t>
      </w:r>
      <w:r w:rsidRPr="00325D3A">
        <w:rPr>
          <w:rFonts w:ascii="Times New Roman" w:hAnsi="Times New Roman"/>
          <w:bCs/>
          <w:sz w:val="24"/>
          <w:szCs w:val="24"/>
        </w:rPr>
        <w:t xml:space="preserve">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3.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Zamawiający wyznaczy datę i rozpoczęcie czynności odbioru w ciągu 14 dni od daty zawiadomienia go o osiągnięciu gotowości do odbioru, zawiadamiając o tym Wykonawcę. 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4.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Odbiór uważa się za dokonany z chwilą podpisania protokołu odbioru przez Zamawiającego.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5.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 </w:t>
      </w:r>
      <w:r w:rsidRPr="00325D3A">
        <w:rPr>
          <w:rFonts w:ascii="Times New Roman" w:hAnsi="Times New Roman"/>
          <w:bCs/>
          <w:sz w:val="24"/>
          <w:szCs w:val="24"/>
        </w:rPr>
        <w:t xml:space="preserve">Jeżeli w toku czynności odbioru zostanie stwierdzone, że przedmiot nie osiągnął gotowości </w:t>
      </w:r>
    </w:p>
    <w:p w:rsidR="00730DFE" w:rsidRPr="00325D3A" w:rsidRDefault="00A976A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     </w:t>
      </w:r>
      <w:r w:rsidR="00730DFE" w:rsidRPr="00325D3A">
        <w:rPr>
          <w:rFonts w:ascii="Times New Roman" w:hAnsi="Times New Roman"/>
          <w:bCs/>
          <w:sz w:val="24"/>
          <w:szCs w:val="24"/>
        </w:rPr>
        <w:t xml:space="preserve">do odbioru z powodu nie zakończenia robót lub nie przeprowadzenia wszystkich prób, Zamawiający może odmówić odbioru.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6.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 </w:t>
      </w:r>
      <w:r w:rsidRPr="00325D3A">
        <w:rPr>
          <w:rFonts w:ascii="Times New Roman" w:hAnsi="Times New Roman"/>
          <w:bCs/>
          <w:sz w:val="24"/>
          <w:szCs w:val="24"/>
        </w:rPr>
        <w:t xml:space="preserve">Jeżeli w toku czynności odbioru zostaną stwierdzone wady to Zamawiającemu przysługują następujące uprawnienia :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6.1. jeżeli wady nadają się do usunięcia może odmówić odbioru do czasu usunięcia wad, 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6.2. jeżeli wady nie nadają się do usunięcia to:</w:t>
      </w:r>
    </w:p>
    <w:p w:rsidR="00730DFE" w:rsidRPr="00325D3A" w:rsidRDefault="00730DFE" w:rsidP="00325D3A">
      <w:p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a)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 jeżeli nie uniemożliwiają one użytkowania przedmiotu odbioru zgodnie z przeznaczeniem Zamawiający może obniżyć odpowiednio wynagrodzenia, </w:t>
      </w:r>
    </w:p>
    <w:p w:rsidR="00730DFE" w:rsidRPr="00325D3A" w:rsidRDefault="00730DFE" w:rsidP="00325D3A">
      <w:p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b)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 jeżeli wady uniemożliwiają użytkowanie zgodnie z jego przeznaczeniem Zamawiający może odstąpić od umowy.  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7.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Wykonawca obowiązany jest usunąć wady na własny koszt.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8.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Zamawiający może usunąć w zastępstwie Wykonawcy i na jego koszt wady, nie usunięte w wyznaczonym terminie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lastRenderedPageBreak/>
        <w:t xml:space="preserve">9.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Protokół odbioru robót zostanie podpisany przez przedstawicieli ustanowionych przez  strony  niniejszej umowy lub osoby przez nie upoważnione do tej czynności. Dzień ten stanowi datę odbioru. </w:t>
      </w:r>
    </w:p>
    <w:p w:rsidR="003A4D59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10. Razem z wnioskiem o dokonanie odbioru końcowego robót</w:t>
      </w:r>
      <w:r w:rsidR="00A976AE" w:rsidRPr="00325D3A">
        <w:rPr>
          <w:rFonts w:ascii="Times New Roman" w:hAnsi="Times New Roman"/>
          <w:bCs/>
          <w:sz w:val="24"/>
          <w:szCs w:val="24"/>
        </w:rPr>
        <w:t>,</w:t>
      </w:r>
      <w:r w:rsidRPr="00325D3A">
        <w:rPr>
          <w:rFonts w:ascii="Times New Roman" w:hAnsi="Times New Roman"/>
          <w:bCs/>
          <w:sz w:val="24"/>
          <w:szCs w:val="24"/>
        </w:rPr>
        <w:t xml:space="preserve"> Wykonawca przekaże Zamawiającemu oświadczenie kierownika </w:t>
      </w:r>
      <w:r w:rsidR="008B529F" w:rsidRPr="00325D3A">
        <w:rPr>
          <w:rFonts w:ascii="Times New Roman" w:hAnsi="Times New Roman"/>
          <w:bCs/>
          <w:sz w:val="24"/>
          <w:szCs w:val="24"/>
        </w:rPr>
        <w:t>o zgodności wykonania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z</w:t>
      </w:r>
      <w:r w:rsidRPr="00325D3A">
        <w:rPr>
          <w:rFonts w:ascii="Times New Roman" w:hAnsi="Times New Roman"/>
          <w:bCs/>
          <w:sz w:val="24"/>
          <w:szCs w:val="24"/>
        </w:rPr>
        <w:t xml:space="preserve"> obowiązującymi przepisami i Polskimi Normami, oraz protokoły z wykonanych prób i badań jakie były niezbędne do prawidłowej realizacji zamówienia, certyfikaty lub atesty na zastosowane mat</w:t>
      </w:r>
      <w:r w:rsidR="008B529F" w:rsidRPr="00325D3A">
        <w:rPr>
          <w:rFonts w:ascii="Times New Roman" w:hAnsi="Times New Roman"/>
          <w:bCs/>
          <w:sz w:val="24"/>
          <w:szCs w:val="24"/>
        </w:rPr>
        <w:t>eriały, kosztorysy powykonawcze</w:t>
      </w:r>
      <w:r w:rsidRPr="00325D3A">
        <w:rPr>
          <w:rFonts w:ascii="Times New Roman" w:hAnsi="Times New Roman"/>
          <w:bCs/>
          <w:sz w:val="24"/>
          <w:szCs w:val="24"/>
        </w:rPr>
        <w:t>. Przedstawi też Zamawiającemu dokumenty pozwalające na ocenę prawidłow</w:t>
      </w:r>
      <w:r w:rsidR="00407BAF" w:rsidRPr="00325D3A">
        <w:rPr>
          <w:rFonts w:ascii="Times New Roman" w:hAnsi="Times New Roman"/>
          <w:bCs/>
          <w:sz w:val="24"/>
          <w:szCs w:val="24"/>
        </w:rPr>
        <w:t>ego wykonania przedmiotu robót,</w:t>
      </w:r>
      <w:r w:rsidRPr="00325D3A">
        <w:rPr>
          <w:rFonts w:ascii="Times New Roman" w:hAnsi="Times New Roman"/>
          <w:bCs/>
          <w:sz w:val="24"/>
          <w:szCs w:val="24"/>
        </w:rPr>
        <w:t xml:space="preserve"> protokoły techniczne odbiorów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z</w:t>
      </w:r>
      <w:r w:rsidR="00A976AE" w:rsidRPr="00325D3A">
        <w:rPr>
          <w:rFonts w:ascii="Times New Roman" w:hAnsi="Times New Roman"/>
          <w:bCs/>
          <w:sz w:val="24"/>
          <w:szCs w:val="24"/>
        </w:rPr>
        <w:t>e</w:t>
      </w:r>
      <w:r w:rsidRPr="00325D3A">
        <w:rPr>
          <w:rFonts w:ascii="Times New Roman" w:hAnsi="Times New Roman"/>
          <w:bCs/>
          <w:sz w:val="24"/>
          <w:szCs w:val="24"/>
        </w:rPr>
        <w:t xml:space="preserve"> wszystkimi zmianami</w:t>
      </w:r>
      <w:r w:rsidR="00407BAF" w:rsidRPr="00325D3A">
        <w:rPr>
          <w:rFonts w:ascii="Times New Roman" w:hAnsi="Times New Roman"/>
          <w:bCs/>
          <w:sz w:val="24"/>
          <w:szCs w:val="24"/>
        </w:rPr>
        <w:t>.</w:t>
      </w:r>
      <w:r w:rsidRPr="00325D3A">
        <w:rPr>
          <w:rFonts w:ascii="Times New Roman" w:hAnsi="Times New Roman"/>
          <w:bCs/>
          <w:sz w:val="24"/>
          <w:szCs w:val="24"/>
        </w:rPr>
        <w:t xml:space="preserve"> </w:t>
      </w:r>
    </w:p>
    <w:p w:rsidR="00325D3A" w:rsidRPr="00325D3A" w:rsidRDefault="00325D3A" w:rsidP="00627E69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DFE" w:rsidRPr="00325D3A" w:rsidRDefault="00730DFE" w:rsidP="00325D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110D0" w:rsidRPr="00325D3A">
        <w:rPr>
          <w:rFonts w:ascii="Times New Roman" w:hAnsi="Times New Roman"/>
          <w:b/>
          <w:bCs/>
          <w:sz w:val="24"/>
          <w:szCs w:val="24"/>
        </w:rPr>
        <w:t>9</w:t>
      </w:r>
    </w:p>
    <w:p w:rsidR="00730DFE" w:rsidRDefault="00730DFE" w:rsidP="00325D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 xml:space="preserve">Podwykonawcy </w:t>
      </w:r>
      <w:r w:rsidR="006110D0" w:rsidRPr="00325D3A">
        <w:rPr>
          <w:rFonts w:ascii="Times New Roman" w:hAnsi="Times New Roman"/>
          <w:b/>
          <w:bCs/>
          <w:sz w:val="24"/>
          <w:szCs w:val="24"/>
        </w:rPr>
        <w:t>(jeśli dotyczy)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1. Wykonawca za zgodą Zamawiającego ma prawo zlecić w części realizację przedmiotu umowy podwykonawcy bez naruszania swych zobowiązań wynikających z niniejszej umowy. 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2.</w:t>
      </w:r>
      <w:r w:rsidR="003A4D59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Nakłada  się obowiązek przedkładania przez wykonawcę zamawiającemu projektu umowy o podwykonawstwo, której przedmiotem są roboty budowlane, a także projektu jej zmiany, oraz poświadczonej za zgodność z oryginałem kopii zawartej umowy o podwykonawstwo, której przedmiotem są roboty budowlane, i jej zmian; 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3. Umowa pomiędzy Wykonawcą i Podwykonawcą stanowi integralną część niniejszej umowy. 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4. Zlecenie wykonania części robót podwykonawcom nie zmienia zobowiązań Wykonawcy wobec Zamawiającego za wykonanie tej części robót, a Wykonawca jest odpowiedzialny za działania, uchybienia i zaniedbania podwykonawców w takim samym stopniu, jak za własne. 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5. Wykonawca zapewni ustalenia w umowach z podwykonawcami taki okres odpowiedzialności za wady, aby nie był on krótszy od okresu odpowiedzialności za wady Wykonawcy wobec Zamawiającego . 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6.</w:t>
      </w:r>
      <w:r w:rsidR="003A4D59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Wskazuje się 7 dniowy  termin na zgłoszenie przez Zamawiającego zastrzeżeń do projektu umowy o podwykonawstwo, której przedmiotem są roboty budowlane, i do projektu jej zmiany lub sprzeciwu do umowy o podwykonawstwo, której przedmiotem są roboty budowlane, i do jej zmian;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7.</w:t>
      </w:r>
      <w:r w:rsidR="003A4D59" w:rsidRPr="00325D3A">
        <w:rPr>
          <w:rFonts w:ascii="Times New Roman" w:hAnsi="Times New Roman"/>
          <w:bCs/>
          <w:sz w:val="24"/>
          <w:szCs w:val="24"/>
        </w:rPr>
        <w:t xml:space="preserve">  </w:t>
      </w:r>
      <w:r w:rsidRPr="00325D3A">
        <w:rPr>
          <w:rFonts w:ascii="Times New Roman" w:hAnsi="Times New Roman"/>
          <w:bCs/>
          <w:sz w:val="24"/>
          <w:szCs w:val="24"/>
        </w:rPr>
        <w:t>Nakłada się obowiązek  przedkładania przez wykonawcę zamawiającemu poświadczonej za zgodność z oryginałem kopii zawartych umów o podwykonawstwo, których przedmiotem są dostawy lub usługi, oraz ich zmian;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8.</w:t>
      </w:r>
      <w:r w:rsidR="003A4D59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Termin zapłaty wynagrodzenia podwykonawcy lub dalszemu podwykonawcy nie może być dłuższy niż 30 dni;</w:t>
      </w:r>
    </w:p>
    <w:p w:rsidR="00730DFE" w:rsidRPr="00325D3A" w:rsidRDefault="00730DFE" w:rsidP="00627E69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9.</w:t>
      </w:r>
      <w:r w:rsidR="003A4D59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Zasady zawierania umów o podwykonawstwo z dalszymi podwykonawcami, jak w punktach wyżej;</w:t>
      </w:r>
    </w:p>
    <w:p w:rsidR="00730DFE" w:rsidRPr="00325D3A" w:rsidRDefault="00730DFE" w:rsidP="00627E69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10.</w:t>
      </w:r>
      <w:r w:rsidR="003A4D59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Zamawiający dopuszcza płatność częściową w przypadku zatrudnienia podwykonawców w wysokości do kwoty wynikającej z umów o podwykonawstwo z zastrzeżeniem § 5 ust.2.</w:t>
      </w:r>
    </w:p>
    <w:p w:rsidR="00730DFE" w:rsidRPr="00325D3A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2936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</w:t>
      </w:r>
      <w:r w:rsidR="006110D0" w:rsidRPr="00325D3A">
        <w:rPr>
          <w:rFonts w:ascii="Times New Roman" w:hAnsi="Times New Roman"/>
          <w:b/>
          <w:bCs/>
          <w:sz w:val="24"/>
          <w:szCs w:val="24"/>
        </w:rPr>
        <w:t>0</w:t>
      </w:r>
    </w:p>
    <w:p w:rsidR="00730DFE" w:rsidRDefault="00730DFE" w:rsidP="002936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Okresy gwarancji</w:t>
      </w:r>
    </w:p>
    <w:p w:rsidR="00730DFE" w:rsidRPr="00325D3A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Na przedmiot umowy Wykonawca udziela:   </w:t>
      </w:r>
      <w:r w:rsidRPr="00325D3A">
        <w:rPr>
          <w:rFonts w:ascii="Times New Roman" w:hAnsi="Times New Roman"/>
          <w:b/>
          <w:bCs/>
          <w:sz w:val="24"/>
          <w:szCs w:val="24"/>
        </w:rPr>
        <w:t xml:space="preserve">………………. </w:t>
      </w:r>
      <w:r w:rsidRPr="00325D3A">
        <w:rPr>
          <w:rFonts w:ascii="Times New Roman" w:hAnsi="Times New Roman"/>
          <w:bCs/>
          <w:sz w:val="24"/>
          <w:szCs w:val="24"/>
        </w:rPr>
        <w:t>gwarancji.</w:t>
      </w:r>
    </w:p>
    <w:p w:rsidR="00730DFE" w:rsidRPr="00325D3A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Wykonawca jest odpowiedzialny względem Zamawiającego za wady zmniejszające wartość lub użyteczność wykonanego przedmiotu umowy ze względu na jego cel określony w umowie.</w:t>
      </w:r>
    </w:p>
    <w:p w:rsidR="00730DFE" w:rsidRPr="00325D3A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jest odpowiedzialny z tytułu rękojmi za usunięcie wad fizycznych przedmiotu umowy istniejących w czasie dokonywania czynności odbioru oraz wady powstałe po odbiorze, lecz z przyczyn tkwiących w przedmiocie umowy w chwili odbioru. </w:t>
      </w:r>
    </w:p>
    <w:p w:rsidR="00730DFE" w:rsidRPr="00325D3A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 razie stwierdzenia w toku czynności lub w okresie rękojmi istnienia wad nienadających się do usunięcia Zamawiający może: </w:t>
      </w:r>
    </w:p>
    <w:p w:rsidR="00730DFE" w:rsidRPr="00325D3A" w:rsidRDefault="00730DFE" w:rsidP="00627E69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jeżeli wady nie umożliwiają użytkowania przedmiotu umowy zgodnie z jego przeznaczeniem – obniżyć cenę za ten przedmiot odpowiednio do utraconej wartości użytkowej i technicznej; </w:t>
      </w:r>
    </w:p>
    <w:p w:rsidR="00730DFE" w:rsidRPr="00325D3A" w:rsidRDefault="00730DFE" w:rsidP="00627E69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jeżeli wady uniemożliwiają użytkowanie przedmiotu umowy zgodnie z jego przeznaczeniem –  zamawiający może od umowy odstąpić.</w:t>
      </w:r>
    </w:p>
    <w:p w:rsidR="00730DFE" w:rsidRPr="00325D3A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O wykryciu wady Zamawiający obowiązany jest zawiadomić Wykonawcę na piśmie w terminie </w:t>
      </w:r>
      <w:r w:rsidR="00EC19A2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7 dni od daty jej ujawnienia. </w:t>
      </w:r>
    </w:p>
    <w:p w:rsidR="00730DFE" w:rsidRPr="00325D3A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lastRenderedPageBreak/>
        <w:t xml:space="preserve">Istnienie wady powinno być stwierdzone protokolarnie. O dacie i miejscu oględzin mających na celu jej stwierdzenie Zamawiający zawiadomi Wykonawcę na piśmie na 7 dni przed dokonaniem oględzin, chyba że Strony umówią się inaczej. Zamawiający wyznaczy termin na usunięcie wad. </w:t>
      </w:r>
    </w:p>
    <w:p w:rsidR="00730DFE" w:rsidRPr="00325D3A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Usunięcie wad winno być stwierdzone protokolarnie przez Strony. </w:t>
      </w:r>
    </w:p>
    <w:p w:rsidR="00730DFE" w:rsidRDefault="00730DFE" w:rsidP="00627E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 przypadku, gdy wykonawca nie dokonuje usunięcia wad w przedmiocie umowy, a w terminie wyznaczonym przez Zamawiającego, Zamawiający może powierzyć usuniecie wad innemu podmiotowi bez konieczności uzyskania zgody Sądu. Koszt usunięcia wad przez inny podmiot, niezależnie od jego wysokości, obciąża Wykonawcę.</w:t>
      </w:r>
    </w:p>
    <w:p w:rsidR="00293695" w:rsidRPr="00325D3A" w:rsidRDefault="00293695" w:rsidP="0029369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2936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</w:t>
      </w:r>
      <w:r w:rsidR="006110D0" w:rsidRPr="00325D3A">
        <w:rPr>
          <w:rFonts w:ascii="Times New Roman" w:hAnsi="Times New Roman"/>
          <w:b/>
          <w:bCs/>
          <w:sz w:val="24"/>
          <w:szCs w:val="24"/>
        </w:rPr>
        <w:t>1</w:t>
      </w:r>
    </w:p>
    <w:p w:rsidR="00730DFE" w:rsidRDefault="00730DFE" w:rsidP="002936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Kary umowne</w:t>
      </w:r>
    </w:p>
    <w:p w:rsidR="00730DFE" w:rsidRPr="00325D3A" w:rsidRDefault="00730DFE" w:rsidP="00627E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zapłaci Zamawiającemu karę umowną: </w:t>
      </w:r>
    </w:p>
    <w:p w:rsidR="00730DFE" w:rsidRPr="00325D3A" w:rsidRDefault="00730DFE" w:rsidP="00627E69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z tytułu odstąpienia od umowy przez Zamawiającego z przyczyn, za które ponosi odpowiedzialność Wykonawca w wysokości 10 % wynagrodzenia brutto umownego za wykonanie przedmiotu umowy określonego w § 4. pkt 1 </w:t>
      </w:r>
    </w:p>
    <w:p w:rsidR="00730DFE" w:rsidRPr="00325D3A" w:rsidRDefault="00730DFE" w:rsidP="00627E69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za zawarcie umowy z podwykonawcą bez zgody Zamawiającego w wysokości 10% wynagrodzenia brutto umownego za wykonanie przedmiotu umowy określonego w § 4pkt. 1</w:t>
      </w:r>
    </w:p>
    <w:p w:rsidR="00730DFE" w:rsidRPr="00325D3A" w:rsidRDefault="00730DFE" w:rsidP="00627E69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za zwłokę w oddaniu określonego w umowie przedmiotu umowy w wysokości 0,1 % wartości brutto przedmiotu umowy określonego w § 4pkt. 1 za każdy dzień zwłoki;</w:t>
      </w:r>
    </w:p>
    <w:p w:rsidR="00730DFE" w:rsidRPr="00325D3A" w:rsidRDefault="00730DFE" w:rsidP="00627E69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za zwłokę w usunięciu wad stwierdzonych przy odbiorze w wysokości 0,1 % wartości brutto przedmiotu umowy określonego w § 4 pkt. 1 za każdy dzień zwłoki, licząc od dnia, w którym upłynął termin wyznaczony na usunięcie wad. </w:t>
      </w:r>
    </w:p>
    <w:p w:rsidR="00730DFE" w:rsidRPr="00325D3A" w:rsidRDefault="00730DFE" w:rsidP="00627E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Zamawiający zapłaci Wykonawcy karę umowną za odstąpienie od umowy przez Wykonawcę z przyczyn, za które ponosi odpowiedzialność Zamawiający w wysokości 10 % wynagrodzenia brutto umownego za wykonanie przedmiotu umowy. </w:t>
      </w:r>
    </w:p>
    <w:p w:rsidR="00730DFE" w:rsidRPr="00325D3A" w:rsidRDefault="00730DFE" w:rsidP="00627E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ponosi względem Zamawiającego odpowiedzialność odszkodowawczą do pełnej wartości szkody poniesionej przez Zamawiającego, niezależnie od wysokości zastrzeżonej kary umownej. </w:t>
      </w:r>
    </w:p>
    <w:p w:rsidR="00DD1015" w:rsidRDefault="00730DFE" w:rsidP="00627E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sz w:val="24"/>
          <w:szCs w:val="24"/>
        </w:rPr>
        <w:t>Kara umowna powinna być zapłacona przez Stronę, która naruszyła postanowienia Umowy w terminie 7 dni od daty wystąpienia przez Stronę drugą z żądaniem zapłaty.  Zamawiający, w razie zwłoki w zapłacie kary, może potrącić należną mu karę z należności  Wykonawcy.</w:t>
      </w:r>
    </w:p>
    <w:p w:rsidR="00730DFE" w:rsidRPr="00325D3A" w:rsidRDefault="00730DFE" w:rsidP="00DD101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sz w:val="24"/>
          <w:szCs w:val="24"/>
        </w:rPr>
        <w:t xml:space="preserve"> </w:t>
      </w:r>
    </w:p>
    <w:p w:rsidR="00730DFE" w:rsidRPr="00325D3A" w:rsidRDefault="00730DFE" w:rsidP="00293695">
      <w:pPr>
        <w:pStyle w:val="NoSpacing1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12</w:t>
      </w:r>
    </w:p>
    <w:p w:rsidR="00730DFE" w:rsidRDefault="00730DFE" w:rsidP="00293695">
      <w:pPr>
        <w:pStyle w:val="NoSpacing1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Zabezpieczenie należytego wykonania umowy</w:t>
      </w:r>
    </w:p>
    <w:p w:rsidR="006110D0" w:rsidRPr="00325D3A" w:rsidRDefault="006110D0" w:rsidP="00627E69">
      <w:pPr>
        <w:pStyle w:val="NoSpacing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sz w:val="24"/>
          <w:szCs w:val="24"/>
        </w:rPr>
        <w:t>W dniu podpisania umowy Wykonawca wnosi zabezpieczenie należytego wykonania umowy zwane dalej „zabezpieczeniem” ustalone na kwotę – ……………………… zł (słownie zł: …………………………………………………………………..), co stanowi 10 % ceny całkowitej brutto podanej w ofercie Wykonawcy. Wykonawca, jako formę zabezpieczenia wybiera: …………………………………………….. .</w:t>
      </w:r>
    </w:p>
    <w:p w:rsidR="006110D0" w:rsidRPr="00293695" w:rsidRDefault="006110D0" w:rsidP="00627E69">
      <w:pPr>
        <w:pStyle w:val="NoSpacing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sz w:val="24"/>
          <w:szCs w:val="24"/>
        </w:rPr>
        <w:t xml:space="preserve">Zamawiający zwróci Wykonawcy zabezpieczeni należytego wykonania umowy w terminie 30 dni od dnia wykonania </w:t>
      </w:r>
      <w:r w:rsidR="00A976AE" w:rsidRPr="00325D3A">
        <w:rPr>
          <w:rFonts w:ascii="Times New Roman" w:hAnsi="Times New Roman"/>
          <w:sz w:val="24"/>
          <w:szCs w:val="24"/>
        </w:rPr>
        <w:t>przedmiotu umowy</w:t>
      </w:r>
      <w:r w:rsidRPr="00325D3A">
        <w:rPr>
          <w:rFonts w:ascii="Times New Roman" w:hAnsi="Times New Roman"/>
          <w:sz w:val="24"/>
          <w:szCs w:val="24"/>
        </w:rPr>
        <w:t xml:space="preserve"> i uznania</w:t>
      </w:r>
      <w:r w:rsidR="00A976AE" w:rsidRPr="00325D3A">
        <w:rPr>
          <w:rFonts w:ascii="Times New Roman" w:hAnsi="Times New Roman"/>
          <w:sz w:val="24"/>
          <w:szCs w:val="24"/>
        </w:rPr>
        <w:t xml:space="preserve"> go</w:t>
      </w:r>
      <w:r w:rsidRPr="00325D3A">
        <w:rPr>
          <w:rFonts w:ascii="Times New Roman" w:hAnsi="Times New Roman"/>
          <w:sz w:val="24"/>
          <w:szCs w:val="24"/>
        </w:rPr>
        <w:t xml:space="preserve"> przez Zamawiającego za należycie wykonane.</w:t>
      </w:r>
    </w:p>
    <w:p w:rsidR="00293695" w:rsidRPr="00325D3A" w:rsidRDefault="00293695" w:rsidP="00293695">
      <w:pPr>
        <w:pStyle w:val="NoSpacing1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13</w:t>
      </w:r>
    </w:p>
    <w:p w:rsidR="00730DFE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Zamawiającemu przysługuje  prawo odstąpienia od umowy w następujących wypadkach</w:t>
      </w:r>
      <w:r w:rsidR="006110D0" w:rsidRPr="00325D3A">
        <w:rPr>
          <w:rFonts w:ascii="Times New Roman" w:hAnsi="Times New Roman"/>
          <w:bCs/>
          <w:sz w:val="24"/>
          <w:szCs w:val="24"/>
        </w:rPr>
        <w:t>:</w:t>
      </w:r>
      <w:r w:rsidRPr="00325D3A">
        <w:rPr>
          <w:rFonts w:ascii="Times New Roman" w:hAnsi="Times New Roman"/>
          <w:bCs/>
          <w:sz w:val="24"/>
          <w:szCs w:val="24"/>
        </w:rPr>
        <w:t xml:space="preserve">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1.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Wykonawca opóźnia się z rozpoczęciem prac tak dalece , iż nie jest prawdopodobne, aby zakończono inwestycję w umówionym terminie.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2.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Wykonawca realizuje inwestycję w sposób sprzeczny z treścią niniejszej umowy.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3.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 xml:space="preserve">W toku odbioru stwierdzono wady istotne, nie nadające się do usunięcia. Wadą istotną jest wada uniemożliwiająca wykorzystanie obiektu określonego w niniejszej umowy 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   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zgodnie z jego przeznaczeniem.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4.  Odstąpienie od umowy wymaga dla swej skuteczności formy pisemnej. </w:t>
      </w:r>
    </w:p>
    <w:p w:rsidR="00730DFE" w:rsidRPr="00325D3A" w:rsidRDefault="00730DFE" w:rsidP="00627E6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lastRenderedPageBreak/>
        <w:t xml:space="preserve">W termie 7 dni od daty odstąpienia od umowy Wykonawca przy udziale Zamawiającego sporządzi szczegółowy protokół inwentaryzacji robót w toku według stanu na dzień odstąpienia.  </w:t>
      </w:r>
    </w:p>
    <w:p w:rsidR="00293695" w:rsidRPr="00293695" w:rsidRDefault="00730DFE" w:rsidP="00627E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Wykonawca niezwłocznie, ale nie później niż w terminie 5 dni od daty otrzymania pisma od Zamawiającego o odstąpieniu od umowy usunie z terenu budowy urządzenie zaplecza przez  niego dostarczone lub wniesione.   </w:t>
      </w:r>
    </w:p>
    <w:p w:rsidR="00730DFE" w:rsidRPr="00325D3A" w:rsidRDefault="00730DFE" w:rsidP="00293695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   </w:t>
      </w:r>
      <w:r w:rsidRPr="00325D3A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:rsidR="00730DFE" w:rsidRPr="00325D3A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14</w:t>
      </w:r>
    </w:p>
    <w:p w:rsidR="00730DFE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Zmiany w umowie</w:t>
      </w:r>
    </w:p>
    <w:p w:rsidR="00A976AE" w:rsidRPr="00325D3A" w:rsidRDefault="00730DFE" w:rsidP="00DD10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Zmiany niniejszej umowy dopuszczone są za zgodą Zamawiającego, w niżej wymienionych przypadkach:</w:t>
      </w:r>
      <w:r w:rsidRPr="00325D3A">
        <w:rPr>
          <w:rFonts w:ascii="Times New Roman" w:hAnsi="Times New Roman"/>
          <w:bCs/>
          <w:sz w:val="24"/>
          <w:szCs w:val="24"/>
        </w:rPr>
        <w:br/>
        <w:t xml:space="preserve">- zmiany danych adresowych stron, ich rachunków bankowych bądź zmiany osób 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 </w:t>
      </w:r>
    </w:p>
    <w:p w:rsidR="00A976AE" w:rsidRPr="00325D3A" w:rsidRDefault="00A976AE" w:rsidP="00DD10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  </w:t>
      </w:r>
      <w:r w:rsidR="00730DFE" w:rsidRPr="00325D3A">
        <w:rPr>
          <w:rFonts w:ascii="Times New Roman" w:hAnsi="Times New Roman"/>
          <w:bCs/>
          <w:sz w:val="24"/>
          <w:szCs w:val="24"/>
        </w:rPr>
        <w:t>wymienionych pr</w:t>
      </w:r>
      <w:r w:rsidRPr="00325D3A">
        <w:rPr>
          <w:rFonts w:ascii="Times New Roman" w:hAnsi="Times New Roman"/>
          <w:bCs/>
          <w:sz w:val="24"/>
          <w:szCs w:val="24"/>
        </w:rPr>
        <w:t>zez strony do realizacji umowy,</w:t>
      </w:r>
    </w:p>
    <w:p w:rsidR="00A976AE" w:rsidRPr="00325D3A" w:rsidRDefault="00730DFE" w:rsidP="00DD10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- zmiany formy prawnej prowadzenia działalnośc</w:t>
      </w:r>
      <w:r w:rsidR="00A976AE" w:rsidRPr="00325D3A">
        <w:rPr>
          <w:rFonts w:ascii="Times New Roman" w:hAnsi="Times New Roman"/>
          <w:bCs/>
          <w:sz w:val="24"/>
          <w:szCs w:val="24"/>
        </w:rPr>
        <w:t>i gospodarczej przez Wykonawcę,</w:t>
      </w:r>
    </w:p>
    <w:p w:rsidR="00DD1015" w:rsidRDefault="00730DFE" w:rsidP="00DD1015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- zmiany terminu wykonania zadania oraz  w przypadk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u wystąpienia nieprzewidzianych </w:t>
      </w:r>
      <w:r w:rsidRPr="00325D3A">
        <w:rPr>
          <w:rFonts w:ascii="Times New Roman" w:hAnsi="Times New Roman"/>
          <w:bCs/>
          <w:sz w:val="24"/>
          <w:szCs w:val="24"/>
        </w:rPr>
        <w:t xml:space="preserve">okoliczności, na które wykonawca nie ma wpływu (wystąpienie kolizji, konieczność wykonania robót dodatkowych, itp.), </w:t>
      </w:r>
    </w:p>
    <w:p w:rsidR="00730DFE" w:rsidRPr="00325D3A" w:rsidRDefault="00730DFE" w:rsidP="00DD1015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-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konieczności wprowadzenia robót zamiennych.</w:t>
      </w:r>
    </w:p>
    <w:p w:rsidR="00730DFE" w:rsidRPr="00325D3A" w:rsidRDefault="00730DFE" w:rsidP="00DD10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- </w:t>
      </w:r>
      <w:r w:rsidR="00A976AE"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Pr="00325D3A">
        <w:rPr>
          <w:rFonts w:ascii="Times New Roman" w:hAnsi="Times New Roman"/>
          <w:bCs/>
          <w:sz w:val="24"/>
          <w:szCs w:val="24"/>
        </w:rPr>
        <w:t>zmiana technologii wykonania robót w uzasadnionych przypadkach</w:t>
      </w:r>
    </w:p>
    <w:p w:rsidR="003A4D59" w:rsidRPr="00325D3A" w:rsidRDefault="003A4D59" w:rsidP="00627E69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DFE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15</w:t>
      </w:r>
    </w:p>
    <w:p w:rsidR="00730DFE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Ewentualne spory powstałe w związku z realizacja niniejszej umowy będzie rozstrzygał sąd miejscowo właściwy dla siedziby Zamawiającego.</w:t>
      </w:r>
    </w:p>
    <w:p w:rsidR="00293695" w:rsidRPr="00325D3A" w:rsidRDefault="00293695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16</w:t>
      </w:r>
    </w:p>
    <w:p w:rsidR="00730DFE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Wszelkie zmiany postanowień mogą być dokonywane wyłącznie w drodze pisemnej.</w:t>
      </w:r>
    </w:p>
    <w:p w:rsidR="00293695" w:rsidRDefault="00293695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293695" w:rsidRDefault="00293695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17</w:t>
      </w:r>
    </w:p>
    <w:p w:rsidR="00730DFE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W sprawach nieuregulowanych umową mają zastosowanie odpowiednio przepisy ustawy Prawo zamówień publicznych, Kodeksu cywilnego oraz ustawy Prawo budowlane. </w:t>
      </w:r>
    </w:p>
    <w:p w:rsidR="00293695" w:rsidRPr="00325D3A" w:rsidRDefault="00293695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Default="00730DFE" w:rsidP="0029369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18</w:t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Integralnymi częściami niniejszej Umowy są następujące dokumenty:</w:t>
      </w:r>
    </w:p>
    <w:p w:rsidR="00730DFE" w:rsidRPr="00325D3A" w:rsidRDefault="00730DFE" w:rsidP="00627E69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Oferta Wykonawcy </w:t>
      </w:r>
    </w:p>
    <w:p w:rsidR="00730DFE" w:rsidRDefault="00C34063" w:rsidP="00627E69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Zaproszenie do złożenia ofert z dn. …….</w:t>
      </w:r>
    </w:p>
    <w:p w:rsidR="00293695" w:rsidRPr="00325D3A" w:rsidRDefault="00293695" w:rsidP="0029369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93695" w:rsidRPr="00325D3A" w:rsidRDefault="00730DFE" w:rsidP="00DD1015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D3A">
        <w:rPr>
          <w:rFonts w:ascii="Times New Roman" w:hAnsi="Times New Roman"/>
          <w:b/>
          <w:bCs/>
          <w:sz w:val="24"/>
          <w:szCs w:val="24"/>
        </w:rPr>
        <w:t>§ 19</w:t>
      </w:r>
    </w:p>
    <w:p w:rsidR="00730DFE" w:rsidRDefault="00730DFE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>Umowę sporządzono w dwóch jednobrzmiących egzemplarzach</w:t>
      </w:r>
      <w:r w:rsidR="00C34063" w:rsidRPr="00325D3A">
        <w:rPr>
          <w:rFonts w:ascii="Times New Roman" w:hAnsi="Times New Roman"/>
          <w:bCs/>
          <w:sz w:val="24"/>
          <w:szCs w:val="24"/>
        </w:rPr>
        <w:t>,</w:t>
      </w:r>
      <w:r w:rsidRPr="00325D3A">
        <w:rPr>
          <w:rFonts w:ascii="Times New Roman" w:hAnsi="Times New Roman"/>
          <w:bCs/>
          <w:sz w:val="24"/>
          <w:szCs w:val="24"/>
        </w:rPr>
        <w:t xml:space="preserve"> po jednym </w:t>
      </w:r>
      <w:r w:rsidR="00C34063" w:rsidRPr="00325D3A">
        <w:rPr>
          <w:rFonts w:ascii="Times New Roman" w:hAnsi="Times New Roman"/>
          <w:bCs/>
          <w:sz w:val="24"/>
          <w:szCs w:val="24"/>
        </w:rPr>
        <w:t xml:space="preserve">egzemplarzu </w:t>
      </w:r>
      <w:r w:rsidRPr="00325D3A">
        <w:rPr>
          <w:rFonts w:ascii="Times New Roman" w:hAnsi="Times New Roman"/>
          <w:bCs/>
          <w:sz w:val="24"/>
          <w:szCs w:val="24"/>
        </w:rPr>
        <w:t xml:space="preserve">dla każdej ze stron. </w:t>
      </w:r>
    </w:p>
    <w:p w:rsidR="00293695" w:rsidRDefault="00293695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3695" w:rsidRPr="00325D3A" w:rsidRDefault="00293695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ab/>
      </w:r>
    </w:p>
    <w:p w:rsidR="00730DFE" w:rsidRPr="00325D3A" w:rsidRDefault="00730DFE" w:rsidP="00627E69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bCs/>
          <w:sz w:val="24"/>
          <w:szCs w:val="24"/>
        </w:rPr>
        <w:t xml:space="preserve">       </w:t>
      </w:r>
      <w:r w:rsidR="00C34063" w:rsidRPr="00325D3A">
        <w:rPr>
          <w:rFonts w:ascii="Times New Roman" w:hAnsi="Times New Roman"/>
          <w:bCs/>
          <w:sz w:val="24"/>
          <w:szCs w:val="24"/>
        </w:rPr>
        <w:t>Zamawiający</w:t>
      </w:r>
      <w:r w:rsidRPr="00325D3A">
        <w:rPr>
          <w:rFonts w:ascii="Times New Roman" w:hAnsi="Times New Roman"/>
          <w:bCs/>
          <w:sz w:val="24"/>
          <w:szCs w:val="24"/>
        </w:rPr>
        <w:t xml:space="preserve"> </w:t>
      </w:r>
      <w:r w:rsidR="00C34063" w:rsidRPr="00325D3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325D3A">
        <w:rPr>
          <w:rFonts w:ascii="Times New Roman" w:hAnsi="Times New Roman"/>
          <w:bCs/>
          <w:sz w:val="24"/>
          <w:szCs w:val="24"/>
        </w:rPr>
        <w:t>Wykonawca</w:t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  <w:r w:rsidRPr="00325D3A">
        <w:rPr>
          <w:rFonts w:ascii="Times New Roman" w:hAnsi="Times New Roman"/>
          <w:bCs/>
          <w:sz w:val="24"/>
          <w:szCs w:val="24"/>
        </w:rPr>
        <w:tab/>
      </w:r>
    </w:p>
    <w:p w:rsidR="00C34063" w:rsidRPr="00325D3A" w:rsidRDefault="00730DFE" w:rsidP="00627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D3A">
        <w:rPr>
          <w:rFonts w:ascii="Times New Roman" w:hAnsi="Times New Roman"/>
          <w:sz w:val="24"/>
          <w:szCs w:val="24"/>
        </w:rPr>
        <w:t xml:space="preserve">     </w:t>
      </w:r>
    </w:p>
    <w:p w:rsidR="00C34063" w:rsidRPr="00325D3A" w:rsidRDefault="00C34063" w:rsidP="00627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63" w:rsidRPr="00325D3A" w:rsidRDefault="00C34063" w:rsidP="00627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DFE" w:rsidRPr="00325D3A" w:rsidRDefault="00C34063" w:rsidP="00627E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5D3A">
        <w:rPr>
          <w:rFonts w:ascii="Times New Roman" w:hAnsi="Times New Roman"/>
          <w:sz w:val="24"/>
          <w:szCs w:val="24"/>
        </w:rPr>
        <w:t xml:space="preserve">       </w:t>
      </w:r>
      <w:r w:rsidR="00730DFE" w:rsidRPr="00325D3A">
        <w:rPr>
          <w:rFonts w:ascii="Times New Roman" w:hAnsi="Times New Roman"/>
          <w:sz w:val="24"/>
          <w:szCs w:val="24"/>
        </w:rPr>
        <w:t xml:space="preserve"> ……………………….                                                                   </w:t>
      </w:r>
      <w:r w:rsidRPr="00325D3A">
        <w:rPr>
          <w:rFonts w:ascii="Times New Roman" w:hAnsi="Times New Roman"/>
          <w:sz w:val="24"/>
          <w:szCs w:val="24"/>
        </w:rPr>
        <w:t xml:space="preserve">                            </w:t>
      </w:r>
      <w:r w:rsidR="00730DFE" w:rsidRPr="00325D3A">
        <w:rPr>
          <w:rFonts w:ascii="Times New Roman" w:hAnsi="Times New Roman"/>
          <w:sz w:val="24"/>
          <w:szCs w:val="24"/>
        </w:rPr>
        <w:t xml:space="preserve">……………………….                                                                                                                                                                                  </w:t>
      </w:r>
    </w:p>
    <w:p w:rsidR="00730DFE" w:rsidRPr="00325D3A" w:rsidRDefault="00730DFE" w:rsidP="00627E69">
      <w:pPr>
        <w:pStyle w:val="Tekstpodstawowy"/>
        <w:jc w:val="both"/>
        <w:rPr>
          <w:b w:val="0"/>
          <w:bCs/>
          <w:sz w:val="24"/>
        </w:rPr>
      </w:pPr>
    </w:p>
    <w:p w:rsidR="00730DFE" w:rsidRPr="00325D3A" w:rsidRDefault="00730DFE" w:rsidP="00627E69">
      <w:pPr>
        <w:pStyle w:val="Tekstpodstawowy"/>
        <w:jc w:val="both"/>
        <w:rPr>
          <w:b w:val="0"/>
          <w:bCs/>
          <w:sz w:val="24"/>
        </w:rPr>
      </w:pPr>
      <w:r w:rsidRPr="00325D3A">
        <w:rPr>
          <w:b w:val="0"/>
          <w:bCs/>
          <w:sz w:val="24"/>
        </w:rPr>
        <w:t xml:space="preserve">                       </w:t>
      </w:r>
      <w:r w:rsidRPr="00325D3A">
        <w:rPr>
          <w:b w:val="0"/>
          <w:bCs/>
          <w:sz w:val="24"/>
        </w:rPr>
        <w:tab/>
      </w:r>
      <w:r w:rsidRPr="00325D3A">
        <w:rPr>
          <w:b w:val="0"/>
          <w:bCs/>
          <w:sz w:val="24"/>
        </w:rPr>
        <w:tab/>
      </w:r>
      <w:r w:rsidRPr="00325D3A">
        <w:rPr>
          <w:b w:val="0"/>
          <w:bCs/>
          <w:sz w:val="24"/>
        </w:rPr>
        <w:tab/>
      </w:r>
      <w:r w:rsidRPr="00325D3A">
        <w:rPr>
          <w:b w:val="0"/>
          <w:bCs/>
          <w:sz w:val="24"/>
        </w:rPr>
        <w:tab/>
      </w:r>
      <w:r w:rsidRPr="00325D3A">
        <w:rPr>
          <w:b w:val="0"/>
          <w:bCs/>
          <w:sz w:val="24"/>
        </w:rPr>
        <w:tab/>
      </w:r>
      <w:r w:rsidRPr="00325D3A">
        <w:rPr>
          <w:b w:val="0"/>
          <w:bCs/>
          <w:sz w:val="24"/>
        </w:rPr>
        <w:tab/>
      </w:r>
      <w:r w:rsidRPr="00325D3A">
        <w:rPr>
          <w:b w:val="0"/>
          <w:bCs/>
          <w:sz w:val="24"/>
        </w:rPr>
        <w:tab/>
      </w:r>
      <w:r w:rsidRPr="00325D3A">
        <w:rPr>
          <w:b w:val="0"/>
          <w:bCs/>
          <w:sz w:val="24"/>
        </w:rPr>
        <w:tab/>
        <w:t xml:space="preserve"> </w:t>
      </w:r>
    </w:p>
    <w:p w:rsidR="00730DFE" w:rsidRPr="00325D3A" w:rsidRDefault="00730DFE" w:rsidP="00627E69">
      <w:pPr>
        <w:pStyle w:val="Tekstpodstawowy"/>
        <w:jc w:val="both"/>
        <w:rPr>
          <w:b w:val="0"/>
          <w:bCs/>
          <w:sz w:val="24"/>
        </w:rPr>
      </w:pPr>
    </w:p>
    <w:p w:rsidR="00730DFE" w:rsidRPr="00325D3A" w:rsidRDefault="00730DFE" w:rsidP="00627E69">
      <w:pPr>
        <w:pStyle w:val="Tekstpodstawowy"/>
        <w:jc w:val="both"/>
        <w:rPr>
          <w:b w:val="0"/>
          <w:bCs/>
          <w:sz w:val="24"/>
        </w:rPr>
      </w:pPr>
    </w:p>
    <w:p w:rsidR="00730DFE" w:rsidRDefault="00730DFE" w:rsidP="00627E69">
      <w:pPr>
        <w:jc w:val="both"/>
      </w:pPr>
    </w:p>
    <w:sectPr w:rsidR="00730DFE" w:rsidSect="001C3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566" w:bottom="851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81" w:rsidRDefault="00E71981" w:rsidP="00B40BB0">
      <w:pPr>
        <w:spacing w:after="0" w:line="240" w:lineRule="auto"/>
      </w:pPr>
      <w:r>
        <w:separator/>
      </w:r>
    </w:p>
  </w:endnote>
  <w:endnote w:type="continuationSeparator" w:id="0">
    <w:p w:rsidR="00E71981" w:rsidRDefault="00E71981" w:rsidP="00B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A7" w:rsidRDefault="00463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FE" w:rsidRDefault="00730DFE" w:rsidP="00292E6F">
    <w:pPr>
      <w:pStyle w:val="Stopka"/>
      <w:jc w:val="right"/>
    </w:pPr>
  </w:p>
  <w:p w:rsidR="00730DFE" w:rsidRDefault="00730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A7" w:rsidRDefault="00463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81" w:rsidRDefault="00E71981" w:rsidP="00B40BB0">
      <w:pPr>
        <w:spacing w:after="0" w:line="240" w:lineRule="auto"/>
      </w:pPr>
      <w:r>
        <w:separator/>
      </w:r>
    </w:p>
  </w:footnote>
  <w:footnote w:type="continuationSeparator" w:id="0">
    <w:p w:rsidR="00E71981" w:rsidRDefault="00E71981" w:rsidP="00B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A7" w:rsidRDefault="00463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FE" w:rsidRDefault="009346FD">
    <w:pPr>
      <w:pStyle w:val="Nagwek"/>
    </w:pPr>
    <w:r>
      <w:t xml:space="preserve">                                                                                                       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A7" w:rsidRDefault="004637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F1E"/>
    <w:multiLevelType w:val="hybridMultilevel"/>
    <w:tmpl w:val="3BE67498"/>
    <w:lvl w:ilvl="0" w:tplc="B3F09B6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F6A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A2B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CF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AAF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EA2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725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FEF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9892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0792E"/>
    <w:multiLevelType w:val="hybridMultilevel"/>
    <w:tmpl w:val="9500C94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B77813"/>
    <w:multiLevelType w:val="singleLevel"/>
    <w:tmpl w:val="E2F2E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106D5C65"/>
    <w:multiLevelType w:val="hybridMultilevel"/>
    <w:tmpl w:val="63C28846"/>
    <w:lvl w:ilvl="0" w:tplc="4AECA5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340BA9"/>
    <w:multiLevelType w:val="hybridMultilevel"/>
    <w:tmpl w:val="3AC0390C"/>
    <w:lvl w:ilvl="0" w:tplc="9788E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9F5267"/>
    <w:multiLevelType w:val="hybridMultilevel"/>
    <w:tmpl w:val="4172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0694"/>
    <w:multiLevelType w:val="singleLevel"/>
    <w:tmpl w:val="9A2CF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2181FF6"/>
    <w:multiLevelType w:val="hybridMultilevel"/>
    <w:tmpl w:val="072C68B6"/>
    <w:lvl w:ilvl="0" w:tplc="C8E6CD5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F09"/>
    <w:multiLevelType w:val="hybridMultilevel"/>
    <w:tmpl w:val="49689C8C"/>
    <w:lvl w:ilvl="0" w:tplc="E78A3C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A5DB7"/>
    <w:multiLevelType w:val="hybridMultilevel"/>
    <w:tmpl w:val="11403F26"/>
    <w:lvl w:ilvl="0" w:tplc="17F4751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85CE89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3E3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924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A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C2D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101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5AC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D26F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18283C"/>
    <w:multiLevelType w:val="hybridMultilevel"/>
    <w:tmpl w:val="902EDE32"/>
    <w:lvl w:ilvl="0" w:tplc="FF2865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B40913"/>
    <w:multiLevelType w:val="hybridMultilevel"/>
    <w:tmpl w:val="776A9ACC"/>
    <w:lvl w:ilvl="0" w:tplc="A0C4EF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4844CD"/>
    <w:multiLevelType w:val="hybridMultilevel"/>
    <w:tmpl w:val="C91820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76531FB"/>
    <w:multiLevelType w:val="hybridMultilevel"/>
    <w:tmpl w:val="0E2E3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6D4DB7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F92DB5"/>
    <w:multiLevelType w:val="hybridMultilevel"/>
    <w:tmpl w:val="5D3886A2"/>
    <w:lvl w:ilvl="0" w:tplc="D6FE7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73928"/>
    <w:multiLevelType w:val="hybridMultilevel"/>
    <w:tmpl w:val="EDEE6082"/>
    <w:lvl w:ilvl="0" w:tplc="F57EA28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7F3373"/>
    <w:multiLevelType w:val="hybridMultilevel"/>
    <w:tmpl w:val="BEA44E0A"/>
    <w:lvl w:ilvl="0" w:tplc="041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3F764F"/>
    <w:multiLevelType w:val="hybridMultilevel"/>
    <w:tmpl w:val="92B6D46C"/>
    <w:lvl w:ilvl="0" w:tplc="E78A3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3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9"/>
  </w:num>
  <w:num w:numId="15">
    <w:abstractNumId w:val="14"/>
  </w:num>
  <w:num w:numId="16">
    <w:abstractNumId w:val="18"/>
  </w:num>
  <w:num w:numId="17">
    <w:abstractNumId w:val="16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43"/>
    <w:rsid w:val="00034B9A"/>
    <w:rsid w:val="00056D41"/>
    <w:rsid w:val="00062A7D"/>
    <w:rsid w:val="00083461"/>
    <w:rsid w:val="000D4B58"/>
    <w:rsid w:val="000E16A0"/>
    <w:rsid w:val="0015092D"/>
    <w:rsid w:val="001A7BD4"/>
    <w:rsid w:val="001B7F88"/>
    <w:rsid w:val="001C37D2"/>
    <w:rsid w:val="001D24B1"/>
    <w:rsid w:val="00256778"/>
    <w:rsid w:val="00281AD3"/>
    <w:rsid w:val="002879F4"/>
    <w:rsid w:val="00292E6F"/>
    <w:rsid w:val="00293695"/>
    <w:rsid w:val="003013B3"/>
    <w:rsid w:val="00316160"/>
    <w:rsid w:val="00325D3A"/>
    <w:rsid w:val="003762F3"/>
    <w:rsid w:val="003A4D59"/>
    <w:rsid w:val="00407BAF"/>
    <w:rsid w:val="004314FE"/>
    <w:rsid w:val="004637A7"/>
    <w:rsid w:val="0048415E"/>
    <w:rsid w:val="00497099"/>
    <w:rsid w:val="004D0E84"/>
    <w:rsid w:val="005168ED"/>
    <w:rsid w:val="005B2FAA"/>
    <w:rsid w:val="006110D0"/>
    <w:rsid w:val="00627E69"/>
    <w:rsid w:val="00677D43"/>
    <w:rsid w:val="0069794E"/>
    <w:rsid w:val="006A2EFF"/>
    <w:rsid w:val="00730DFE"/>
    <w:rsid w:val="0075677A"/>
    <w:rsid w:val="0077439D"/>
    <w:rsid w:val="0078712B"/>
    <w:rsid w:val="007B61C6"/>
    <w:rsid w:val="007D307D"/>
    <w:rsid w:val="008661DC"/>
    <w:rsid w:val="008759E3"/>
    <w:rsid w:val="00876861"/>
    <w:rsid w:val="008869D4"/>
    <w:rsid w:val="00896244"/>
    <w:rsid w:val="008A38AC"/>
    <w:rsid w:val="008B4182"/>
    <w:rsid w:val="008B529F"/>
    <w:rsid w:val="0091277D"/>
    <w:rsid w:val="009143AA"/>
    <w:rsid w:val="009346FD"/>
    <w:rsid w:val="00993794"/>
    <w:rsid w:val="009E0A7E"/>
    <w:rsid w:val="009E4BEA"/>
    <w:rsid w:val="00A86719"/>
    <w:rsid w:val="00A976AE"/>
    <w:rsid w:val="00AE57FB"/>
    <w:rsid w:val="00B20AD8"/>
    <w:rsid w:val="00B40BB0"/>
    <w:rsid w:val="00B74B3E"/>
    <w:rsid w:val="00BF3ADB"/>
    <w:rsid w:val="00C34063"/>
    <w:rsid w:val="00C62455"/>
    <w:rsid w:val="00CE680D"/>
    <w:rsid w:val="00CF0B6E"/>
    <w:rsid w:val="00D03E64"/>
    <w:rsid w:val="00D9095D"/>
    <w:rsid w:val="00DD1015"/>
    <w:rsid w:val="00DE55F9"/>
    <w:rsid w:val="00DF3613"/>
    <w:rsid w:val="00E71981"/>
    <w:rsid w:val="00E7582F"/>
    <w:rsid w:val="00EA156F"/>
    <w:rsid w:val="00EC19A2"/>
    <w:rsid w:val="00EE4C38"/>
    <w:rsid w:val="00EF0FDB"/>
    <w:rsid w:val="00EF38A6"/>
    <w:rsid w:val="00EF3E1D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0F8538-F838-4363-8E45-5D3340CD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D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7D43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7D43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Arial Unicode MS" w:hAnsi="Times New Roman"/>
      <w:sz w:val="24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7D4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7"/>
    </w:pPr>
    <w:rPr>
      <w:rFonts w:ascii="Times New Roman" w:hAnsi="Times New Roman"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677D43"/>
    <w:rPr>
      <w:rFonts w:ascii="Times New Roman" w:eastAsia="Arial Unicode MS" w:hAnsi="Times New Roman" w:cs="Times New Roman"/>
      <w:b/>
      <w:sz w:val="20"/>
      <w:szCs w:val="20"/>
      <w:u w:val="single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677D43"/>
    <w:rPr>
      <w:rFonts w:ascii="Times New Roman" w:eastAsia="Arial Unicode MS" w:hAnsi="Times New Roman" w:cs="Times New Roman"/>
      <w:sz w:val="20"/>
      <w:szCs w:val="20"/>
      <w:u w:val="single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677D43"/>
    <w:rPr>
      <w:rFonts w:ascii="Times New Roman" w:hAnsi="Times New Roman" w:cs="Times New Roman"/>
      <w:sz w:val="20"/>
      <w:szCs w:val="20"/>
      <w:u w:val="single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677D43"/>
    <w:pPr>
      <w:ind w:left="720"/>
      <w:contextualSpacing/>
    </w:pPr>
  </w:style>
  <w:style w:type="paragraph" w:customStyle="1" w:styleId="NoSpacing1">
    <w:name w:val="No Spacing1"/>
    <w:uiPriority w:val="99"/>
    <w:rsid w:val="00677D43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7D43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677D43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77D43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677D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77D43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A4D59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07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4844</Words>
  <Characters>29070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Wiesław</dc:creator>
  <cp:keywords/>
  <dc:description/>
  <cp:lastModifiedBy>Jolanta Staszewska</cp:lastModifiedBy>
  <cp:revision>26</cp:revision>
  <cp:lastPrinted>2017-07-21T09:55:00Z</cp:lastPrinted>
  <dcterms:created xsi:type="dcterms:W3CDTF">2017-07-07T12:43:00Z</dcterms:created>
  <dcterms:modified xsi:type="dcterms:W3CDTF">2017-07-21T12:05:00Z</dcterms:modified>
</cp:coreProperties>
</file>